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52" w:rsidRPr="00A72972" w:rsidRDefault="00B952BE" w:rsidP="00B952BE">
      <w:pPr>
        <w:pStyle w:val="1"/>
        <w:keepNext/>
        <w:widowControl/>
        <w:autoSpaceDE/>
        <w:autoSpaceDN/>
        <w:adjustRightInd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A72972">
        <w:rPr>
          <w:rFonts w:ascii="Arial" w:hAnsi="Arial" w:cs="Arial"/>
          <w:b/>
          <w:bCs/>
          <w:iCs/>
          <w:sz w:val="20"/>
          <w:szCs w:val="20"/>
        </w:rPr>
        <w:t>И</w:t>
      </w:r>
      <w:r w:rsidR="00462C1F" w:rsidRPr="00A72972">
        <w:rPr>
          <w:rFonts w:ascii="Arial" w:hAnsi="Arial" w:cs="Arial"/>
          <w:b/>
          <w:bCs/>
          <w:iCs/>
          <w:sz w:val="20"/>
          <w:szCs w:val="20"/>
        </w:rPr>
        <w:t>нформация</w:t>
      </w:r>
      <w:r w:rsidRPr="00A7297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62C1F" w:rsidRPr="00A72972">
        <w:rPr>
          <w:rFonts w:ascii="Arial" w:hAnsi="Arial" w:cs="Arial"/>
          <w:b/>
          <w:bCs/>
          <w:iCs/>
          <w:sz w:val="20"/>
          <w:szCs w:val="20"/>
        </w:rPr>
        <w:t xml:space="preserve">об </w:t>
      </w:r>
      <w:r w:rsidRPr="00A72972">
        <w:rPr>
          <w:rFonts w:ascii="Arial" w:hAnsi="Arial" w:cs="Arial"/>
          <w:b/>
          <w:bCs/>
          <w:iCs/>
          <w:sz w:val="20"/>
          <w:szCs w:val="20"/>
        </w:rPr>
        <w:t>ООО</w:t>
      </w:r>
      <w:r w:rsidR="00462C1F" w:rsidRPr="00A72972">
        <w:rPr>
          <w:rFonts w:ascii="Arial" w:hAnsi="Arial" w:cs="Arial"/>
          <w:b/>
          <w:bCs/>
          <w:iCs/>
          <w:sz w:val="20"/>
          <w:szCs w:val="20"/>
        </w:rPr>
        <w:t xml:space="preserve"> «УРАЛСИБ Брокер»</w:t>
      </w:r>
      <w:r w:rsidRPr="00A7297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13288" w:rsidRPr="00A72972">
        <w:rPr>
          <w:rFonts w:ascii="Arial" w:hAnsi="Arial" w:cs="Arial"/>
          <w:b/>
          <w:bCs/>
          <w:iCs/>
          <w:sz w:val="20"/>
          <w:szCs w:val="20"/>
        </w:rPr>
        <w:t>для получателей финансовых услуг</w:t>
      </w:r>
    </w:p>
    <w:p w:rsidR="00E73B74" w:rsidRPr="001412F4" w:rsidRDefault="00E73B74" w:rsidP="00E73B74">
      <w:pPr>
        <w:pStyle w:val="a6"/>
        <w:rPr>
          <w:rFonts w:ascii="Arial" w:hAnsi="Arial" w:cs="Arial"/>
          <w:sz w:val="18"/>
          <w:szCs w:val="18"/>
        </w:rPr>
      </w:pPr>
      <w:r w:rsidRPr="00E97B90">
        <w:rPr>
          <w:rFonts w:ascii="Arial" w:hAnsi="Arial" w:cs="Arial"/>
          <w:sz w:val="16"/>
          <w:szCs w:val="16"/>
        </w:rPr>
        <w:t>в соответствии с пунктом 2.1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брокеров</w:t>
      </w:r>
      <w:r w:rsidR="00D54B3E">
        <w:rPr>
          <w:rFonts w:ascii="Arial" w:hAnsi="Arial" w:cs="Arial"/>
          <w:sz w:val="16"/>
          <w:szCs w:val="16"/>
        </w:rPr>
        <w:t xml:space="preserve"> </w:t>
      </w:r>
      <w:r w:rsidR="00D54B3E" w:rsidRPr="00710AC1">
        <w:rPr>
          <w:rFonts w:ascii="Arial" w:hAnsi="Arial" w:cs="Arial"/>
          <w:sz w:val="16"/>
          <w:szCs w:val="16"/>
        </w:rPr>
        <w:t>(в новой редакции)</w:t>
      </w:r>
      <w:r w:rsidRPr="00E97B90">
        <w:rPr>
          <w:rFonts w:ascii="Arial" w:hAnsi="Arial" w:cs="Arial"/>
          <w:sz w:val="16"/>
          <w:szCs w:val="16"/>
        </w:rPr>
        <w:t>, утвержденного протоколом Банка России от 20.12.2018 г. № КФНП-39</w:t>
      </w:r>
    </w:p>
    <w:tbl>
      <w:tblPr>
        <w:tblW w:w="1176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8363"/>
      </w:tblGrid>
      <w:tr w:rsidR="00524B52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524B52" w:rsidRPr="002D5D76" w:rsidRDefault="00462C1F" w:rsidP="00773312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Полное</w:t>
            </w:r>
            <w:r w:rsidR="00773312">
              <w:rPr>
                <w:rFonts w:ascii="Arial" w:hAnsi="Arial" w:cs="Arial"/>
                <w:caps/>
                <w:sz w:val="12"/>
                <w:szCs w:val="12"/>
              </w:rPr>
              <w:t xml:space="preserve">/ </w:t>
            </w:r>
            <w:r w:rsidR="00773312" w:rsidRPr="0047470A">
              <w:rPr>
                <w:rFonts w:ascii="Arial" w:hAnsi="Arial" w:cs="Arial"/>
                <w:caps/>
                <w:sz w:val="12"/>
                <w:szCs w:val="12"/>
              </w:rPr>
              <w:t>Сокращенное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наименование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524B52" w:rsidRPr="00E52BD2" w:rsidRDefault="00713288" w:rsidP="00524B52">
            <w:pPr>
              <w:ind w:left="459" w:hanging="426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«УРАЛСИБ Брокер»</w:t>
            </w:r>
            <w:r w:rsidR="00773312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773312" w:rsidRPr="00E52BD2">
              <w:rPr>
                <w:rFonts w:ascii="Arial" w:hAnsi="Arial" w:cs="Arial"/>
                <w:sz w:val="16"/>
                <w:szCs w:val="16"/>
              </w:rPr>
              <w:t>ООО «УРАЛСИБ Брокер»</w:t>
            </w:r>
          </w:p>
        </w:tc>
      </w:tr>
      <w:tr w:rsidR="00713288" w:rsidRPr="002D5D76" w:rsidTr="00A72972">
        <w:trPr>
          <w:cantSplit/>
          <w:trHeight w:val="624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713288" w:rsidRPr="0047470A" w:rsidRDefault="00713288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 w:rsidRPr="0047470A">
              <w:rPr>
                <w:rFonts w:ascii="Arial" w:hAnsi="Arial" w:cs="Arial"/>
                <w:caps/>
                <w:sz w:val="12"/>
                <w:szCs w:val="12"/>
              </w:rPr>
              <w:t>используемый знак обслуживания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713288" w:rsidRPr="00E52BD2" w:rsidRDefault="00713288" w:rsidP="00524B52">
            <w:pPr>
              <w:widowControl/>
              <w:autoSpaceDE/>
              <w:autoSpaceDN/>
              <w:adjustRightInd/>
              <w:ind w:left="459" w:hanging="426"/>
              <w:rPr>
                <w:rFonts w:cs="Arial CYR"/>
                <w:b/>
                <w:bCs/>
                <w:sz w:val="16"/>
                <w:szCs w:val="16"/>
              </w:rPr>
            </w:pPr>
            <w:r w:rsidRPr="00E52BD2">
              <w:rPr>
                <w:noProof/>
                <w:sz w:val="16"/>
                <w:szCs w:val="16"/>
              </w:rPr>
              <w:drawing>
                <wp:inline distT="0" distB="0" distL="0" distR="0" wp14:anchorId="34EE9C34" wp14:editId="40EB5141">
                  <wp:extent cx="2006600" cy="393007"/>
                  <wp:effectExtent l="0" t="0" r="0" b="7620"/>
                  <wp:docPr id="2" name="Рисунок 2" descr="C:\Users\ZIZIKO~1\AppData\Local\Temp\notes97E53A\~8218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ZIZIKO~1\AppData\Local\Temp\notes97E53A\~82182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39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395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275395" w:rsidRPr="0047470A" w:rsidRDefault="000F0DE2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 w:rsidRPr="000F0DE2">
              <w:rPr>
                <w:rFonts w:ascii="Arial" w:hAnsi="Arial" w:cs="Arial"/>
                <w:caps/>
                <w:sz w:val="12"/>
                <w:szCs w:val="12"/>
              </w:rPr>
              <w:t>А</w:t>
            </w:r>
            <w:r w:rsidR="00713288" w:rsidRPr="000F0DE2">
              <w:rPr>
                <w:rFonts w:ascii="Arial" w:hAnsi="Arial" w:cs="Arial"/>
                <w:caps/>
                <w:sz w:val="12"/>
                <w:szCs w:val="12"/>
              </w:rPr>
              <w:t>др</w:t>
            </w:r>
            <w:r w:rsidR="00462C1F" w:rsidRPr="000F0DE2">
              <w:rPr>
                <w:rFonts w:ascii="Arial" w:hAnsi="Arial" w:cs="Arial"/>
                <w:caps/>
                <w:sz w:val="12"/>
                <w:szCs w:val="12"/>
              </w:rPr>
              <w:t>ес</w:t>
            </w:r>
            <w:r w:rsidR="00773312">
              <w:rPr>
                <w:rFonts w:ascii="Arial" w:hAnsi="Arial" w:cs="Arial"/>
                <w:caps/>
                <w:sz w:val="12"/>
                <w:szCs w:val="12"/>
              </w:rPr>
              <w:t>/ адрес электронной почты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275395" w:rsidRPr="00E52BD2" w:rsidRDefault="00713288" w:rsidP="0034291B">
            <w:pPr>
              <w:widowControl/>
              <w:autoSpaceDE/>
              <w:autoSpaceDN/>
              <w:adjustRightInd/>
              <w:ind w:left="459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119048, г. Москва, ул. Ефремова, д. 8</w:t>
            </w:r>
            <w:r w:rsidR="00773312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773312" w:rsidRPr="00E52BD2">
              <w:rPr>
                <w:rFonts w:ascii="Arial" w:hAnsi="Arial" w:cs="Arial"/>
                <w:sz w:val="16"/>
                <w:szCs w:val="16"/>
              </w:rPr>
              <w:t>webinfo@uralsibweb.ru</w:t>
            </w:r>
          </w:p>
        </w:tc>
      </w:tr>
      <w:tr w:rsidR="00524B52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524B52" w:rsidRPr="009F57DD" w:rsidRDefault="00462C1F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телефон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524B52" w:rsidRPr="00E52BD2" w:rsidRDefault="00713288" w:rsidP="0034291B">
            <w:pPr>
              <w:widowControl/>
              <w:autoSpaceDE/>
              <w:autoSpaceDN/>
              <w:adjustRightInd/>
              <w:ind w:left="459" w:hanging="426"/>
              <w:jc w:val="both"/>
              <w:rPr>
                <w:rFonts w:cs="Arial CYR"/>
                <w:b/>
                <w:bCs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+7 (495) 925-59-00</w:t>
            </w:r>
          </w:p>
        </w:tc>
      </w:tr>
      <w:tr w:rsidR="00462C1F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462C1F" w:rsidRDefault="00462C1F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 xml:space="preserve">адреса официального сайта 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462C1F" w:rsidRPr="00E52BD2" w:rsidRDefault="00D54B3E" w:rsidP="00D54B3E">
            <w:pPr>
              <w:widowControl/>
              <w:autoSpaceDE/>
              <w:autoSpaceDN/>
              <w:adjustRightInd/>
              <w:ind w:left="459" w:hanging="426"/>
              <w:jc w:val="both"/>
              <w:rPr>
                <w:rFonts w:cs="Arial CYR"/>
                <w:b/>
                <w:bCs/>
                <w:sz w:val="16"/>
                <w:szCs w:val="16"/>
              </w:rPr>
            </w:pPr>
            <w:hyperlink r:id="rId8" w:history="1">
              <w:r w:rsidR="00462C1F" w:rsidRPr="00E52BD2">
                <w:rPr>
                  <w:rFonts w:ascii="Arial" w:hAnsi="Arial" w:cs="Arial"/>
                  <w:sz w:val="16"/>
                  <w:szCs w:val="16"/>
                </w:rPr>
                <w:t>www.uralsibbroker.ru</w:t>
              </w:r>
            </w:hyperlink>
          </w:p>
        </w:tc>
      </w:tr>
      <w:tr w:rsidR="000F0DE2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0F0DE2" w:rsidRDefault="000F0DE2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лицензия на осуществление брокерской деятельности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0F0DE2" w:rsidRPr="00E52BD2" w:rsidRDefault="000F0DE2" w:rsidP="003429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045-12732-100000, дата выдачи</w:t>
            </w:r>
            <w:r w:rsidR="00826BE2">
              <w:rPr>
                <w:rFonts w:ascii="Arial" w:hAnsi="Arial" w:cs="Arial"/>
                <w:sz w:val="16"/>
                <w:szCs w:val="16"/>
              </w:rPr>
              <w:t>: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 08.12.2009 г. (без ограничения срока действия)</w:t>
            </w:r>
          </w:p>
        </w:tc>
      </w:tr>
      <w:tr w:rsidR="000F0DE2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0F0DE2" w:rsidRDefault="000F0DE2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орган, выдавший лицензию на осуществление брокерской деятельности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0F0DE2" w:rsidRPr="00E52BD2" w:rsidRDefault="000F0DE2" w:rsidP="009E57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Федеральная служба по финансовым </w:t>
            </w:r>
            <w:r w:rsidRPr="00BA5CE6">
              <w:rPr>
                <w:rFonts w:ascii="Arial" w:hAnsi="Arial" w:cs="Arial"/>
                <w:sz w:val="16"/>
                <w:szCs w:val="16"/>
              </w:rPr>
              <w:t>рынкам (</w:t>
            </w:r>
            <w:r w:rsidR="00BD31DA" w:rsidRPr="00BA5CE6">
              <w:rPr>
                <w:rFonts w:ascii="Arial" w:hAnsi="Arial" w:cs="Arial"/>
                <w:sz w:val="16"/>
                <w:szCs w:val="16"/>
              </w:rPr>
              <w:t xml:space="preserve">01.09.2013 г. ФСФР России </w:t>
            </w:r>
            <w:r w:rsidR="00BA5CE6" w:rsidRPr="00BA5CE6">
              <w:rPr>
                <w:rFonts w:ascii="Arial" w:hAnsi="Arial" w:cs="Arial"/>
                <w:sz w:val="16"/>
                <w:szCs w:val="16"/>
              </w:rPr>
              <w:t xml:space="preserve">была упразднена, полномочия по регулированию, контролю и надзору в сфере финансовых рынков </w:t>
            </w:r>
            <w:r w:rsidR="00BD31DA" w:rsidRPr="00BA5CE6">
              <w:rPr>
                <w:rFonts w:ascii="Arial" w:hAnsi="Arial" w:cs="Arial"/>
                <w:sz w:val="16"/>
                <w:szCs w:val="16"/>
              </w:rPr>
              <w:t>переданы Банку России).</w:t>
            </w:r>
            <w:r w:rsidR="009E57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31DA" w:rsidRPr="00BA5CE6">
              <w:rPr>
                <w:rFonts w:ascii="Arial" w:hAnsi="Arial" w:cs="Arial"/>
                <w:sz w:val="16"/>
                <w:szCs w:val="16"/>
              </w:rPr>
              <w:t xml:space="preserve">Адрес Банка России: 107016, Москва, ул. </w:t>
            </w:r>
            <w:proofErr w:type="spellStart"/>
            <w:r w:rsidR="00BD31DA" w:rsidRPr="00BA5CE6">
              <w:rPr>
                <w:rFonts w:ascii="Arial" w:hAnsi="Arial" w:cs="Arial"/>
                <w:sz w:val="16"/>
                <w:szCs w:val="16"/>
              </w:rPr>
              <w:t>Неглинная</w:t>
            </w:r>
            <w:proofErr w:type="spellEnd"/>
            <w:r w:rsidR="00BD31DA" w:rsidRPr="00BA5CE6">
              <w:rPr>
                <w:rFonts w:ascii="Arial" w:hAnsi="Arial" w:cs="Arial"/>
                <w:sz w:val="16"/>
                <w:szCs w:val="16"/>
              </w:rPr>
              <w:t>, д. 12</w:t>
            </w:r>
            <w:r w:rsidR="00BA5CE6" w:rsidRPr="00BA5CE6">
              <w:rPr>
                <w:rFonts w:ascii="Arial" w:hAnsi="Arial" w:cs="Arial"/>
                <w:sz w:val="16"/>
                <w:szCs w:val="16"/>
              </w:rPr>
              <w:t>, телефон: +7 </w:t>
            </w:r>
            <w:r w:rsidR="00826BE2">
              <w:rPr>
                <w:rFonts w:ascii="Arial" w:hAnsi="Arial" w:cs="Arial"/>
                <w:sz w:val="16"/>
                <w:szCs w:val="16"/>
              </w:rPr>
              <w:t>(</w:t>
            </w:r>
            <w:r w:rsidR="00BA5CE6" w:rsidRPr="00BA5CE6">
              <w:rPr>
                <w:rFonts w:ascii="Arial" w:hAnsi="Arial" w:cs="Arial"/>
                <w:sz w:val="16"/>
                <w:szCs w:val="16"/>
              </w:rPr>
              <w:t>499</w:t>
            </w:r>
            <w:r w:rsidR="00826BE2">
              <w:rPr>
                <w:rFonts w:ascii="Arial" w:hAnsi="Arial" w:cs="Arial"/>
                <w:sz w:val="16"/>
                <w:szCs w:val="16"/>
              </w:rPr>
              <w:t>)</w:t>
            </w:r>
            <w:r w:rsidR="00BA5CE6" w:rsidRPr="00BA5CE6">
              <w:rPr>
                <w:rFonts w:ascii="Arial" w:hAnsi="Arial" w:cs="Arial"/>
                <w:sz w:val="16"/>
                <w:szCs w:val="16"/>
              </w:rPr>
              <w:t xml:space="preserve"> 300-30-00, 8 </w:t>
            </w:r>
            <w:r w:rsidR="00826BE2">
              <w:rPr>
                <w:rFonts w:ascii="Arial" w:hAnsi="Arial" w:cs="Arial"/>
                <w:sz w:val="16"/>
                <w:szCs w:val="16"/>
              </w:rPr>
              <w:t>(</w:t>
            </w:r>
            <w:r w:rsidR="00BA5CE6" w:rsidRPr="00BA5CE6">
              <w:rPr>
                <w:rFonts w:ascii="Arial" w:hAnsi="Arial" w:cs="Arial"/>
                <w:sz w:val="16"/>
                <w:szCs w:val="16"/>
              </w:rPr>
              <w:t>800</w:t>
            </w:r>
            <w:r w:rsidR="00826BE2">
              <w:rPr>
                <w:rFonts w:ascii="Arial" w:hAnsi="Arial" w:cs="Arial"/>
                <w:sz w:val="16"/>
                <w:szCs w:val="16"/>
              </w:rPr>
              <w:t>)</w:t>
            </w:r>
            <w:r w:rsidR="00BA5CE6" w:rsidRPr="00BA5CE6">
              <w:rPr>
                <w:rFonts w:ascii="Arial" w:hAnsi="Arial" w:cs="Arial"/>
                <w:sz w:val="16"/>
                <w:szCs w:val="16"/>
              </w:rPr>
              <w:t xml:space="preserve"> 300-30-00</w:t>
            </w:r>
          </w:p>
        </w:tc>
      </w:tr>
      <w:tr w:rsidR="0047470A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47470A" w:rsidRDefault="0047470A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членство в саморегулируемой организации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47470A" w:rsidRPr="00E52BD2" w:rsidRDefault="0047470A" w:rsidP="009E57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Национальная ассоциация участников фондового рынка</w:t>
            </w:r>
            <w:r w:rsidR="0034291B" w:rsidRPr="00E52BD2">
              <w:rPr>
                <w:rFonts w:ascii="Arial" w:hAnsi="Arial" w:cs="Arial"/>
                <w:sz w:val="16"/>
                <w:szCs w:val="16"/>
              </w:rPr>
              <w:t xml:space="preserve"> (НАУФОР)</w:t>
            </w:r>
            <w:r w:rsidR="009E571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Pr="00E52BD2">
                <w:rPr>
                  <w:rStyle w:val="ab"/>
                  <w:rFonts w:ascii="Arial" w:hAnsi="Arial" w:cs="Arial"/>
                  <w:sz w:val="16"/>
                  <w:szCs w:val="16"/>
                </w:rPr>
                <w:t>http://www.naufor.ru/</w:t>
              </w:r>
            </w:hyperlink>
          </w:p>
        </w:tc>
      </w:tr>
      <w:tr w:rsidR="0047470A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47470A" w:rsidRDefault="0047470A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информация о стандартах по защите прав и интересов получателей финансовых услуг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34291B" w:rsidRPr="00E52BD2" w:rsidRDefault="0047470A" w:rsidP="007733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С текстом Базового стандарта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брокер</w:t>
            </w:r>
            <w:r w:rsidR="0034291B" w:rsidRPr="00E52BD2">
              <w:rPr>
                <w:rFonts w:ascii="Arial" w:hAnsi="Arial" w:cs="Arial"/>
                <w:sz w:val="16"/>
                <w:szCs w:val="16"/>
              </w:rPr>
              <w:t>ов</w:t>
            </w:r>
            <w:r w:rsidR="00D54B3E">
              <w:rPr>
                <w:rFonts w:ascii="Arial" w:hAnsi="Arial" w:cs="Arial"/>
                <w:sz w:val="16"/>
                <w:szCs w:val="16"/>
              </w:rPr>
              <w:t xml:space="preserve"> (в новой редакции)</w:t>
            </w:r>
            <w:r w:rsidR="0034291B" w:rsidRPr="00E52BD2">
              <w:rPr>
                <w:rFonts w:ascii="Arial" w:hAnsi="Arial" w:cs="Arial"/>
                <w:sz w:val="16"/>
                <w:szCs w:val="16"/>
              </w:rPr>
              <w:t>, можно ознакомиться на сайте НАУФОР:</w:t>
            </w:r>
            <w:r w:rsidR="007733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91B" w:rsidRPr="00E52BD2">
              <w:rPr>
                <w:rFonts w:ascii="Arial" w:hAnsi="Arial" w:cs="Arial"/>
                <w:sz w:val="16"/>
                <w:szCs w:val="16"/>
              </w:rPr>
              <w:t>http://www.naufor.ru/tree.asp?n=18276</w:t>
            </w:r>
          </w:p>
        </w:tc>
      </w:tr>
      <w:tr w:rsidR="00DF3B65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DF3B65" w:rsidRDefault="00DF3B65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орган, осуществляющий полномочия по контролю и надзору за деятельностью ООО «УРАЛСИБ Брокер»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DF3B65" w:rsidRPr="00E52BD2" w:rsidRDefault="00DF3B65" w:rsidP="00DF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Центральный банк Российской Федерации (Банк России)</w:t>
            </w:r>
          </w:p>
          <w:p w:rsidR="00DF3B65" w:rsidRPr="00E52BD2" w:rsidRDefault="00DF3B65" w:rsidP="009E57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сайт: </w:t>
            </w:r>
            <w:hyperlink r:id="rId10" w:history="1">
              <w:r w:rsidR="009E571C" w:rsidRPr="00815A62">
                <w:rPr>
                  <w:rStyle w:val="ab"/>
                  <w:rFonts w:ascii="Arial" w:hAnsi="Arial" w:cs="Arial"/>
                  <w:sz w:val="16"/>
                  <w:szCs w:val="16"/>
                </w:rPr>
                <w:t>www.cbr.ru</w:t>
              </w:r>
            </w:hyperlink>
            <w:r w:rsidRPr="00E52BD2">
              <w:rPr>
                <w:rFonts w:ascii="Arial" w:hAnsi="Arial" w:cs="Arial"/>
                <w:sz w:val="16"/>
                <w:szCs w:val="16"/>
              </w:rPr>
              <w:t>;</w:t>
            </w:r>
            <w:r w:rsidR="009E57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официальный адрес: 107016, Москва, ул. </w:t>
            </w:r>
            <w:proofErr w:type="spellStart"/>
            <w:r w:rsidRPr="00E52BD2">
              <w:rPr>
                <w:rFonts w:ascii="Arial" w:hAnsi="Arial" w:cs="Arial"/>
                <w:sz w:val="16"/>
                <w:szCs w:val="16"/>
              </w:rPr>
              <w:t>Неглинная</w:t>
            </w:r>
            <w:proofErr w:type="spellEnd"/>
            <w:r w:rsidRPr="00E52BD2">
              <w:rPr>
                <w:rFonts w:ascii="Arial" w:hAnsi="Arial" w:cs="Arial"/>
                <w:sz w:val="16"/>
                <w:szCs w:val="16"/>
              </w:rPr>
              <w:t>, д. 12.</w:t>
            </w:r>
          </w:p>
        </w:tc>
      </w:tr>
      <w:tr w:rsidR="00DF3B65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DF3B65" w:rsidRDefault="00E73B74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информация о финансовых услугах, оказываемых на основании договора о брокерском обслуживании, дополнительных услугах</w:t>
            </w:r>
            <w:r w:rsidR="00416831">
              <w:rPr>
                <w:rFonts w:ascii="Arial" w:hAnsi="Arial" w:cs="Arial"/>
                <w:caps/>
                <w:sz w:val="12"/>
                <w:szCs w:val="12"/>
              </w:rPr>
              <w:t xml:space="preserve"> ООО «УРАЛСИБ Брокер», в том числе оказываемых за дополнительную плату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DF3B65" w:rsidRPr="00E52BD2" w:rsidRDefault="00416831" w:rsidP="00826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Информация </w:t>
            </w:r>
            <w:r w:rsidR="00826BE2">
              <w:rPr>
                <w:rFonts w:ascii="Arial" w:hAnsi="Arial" w:cs="Arial"/>
                <w:sz w:val="16"/>
                <w:szCs w:val="16"/>
              </w:rPr>
              <w:t xml:space="preserve">об оказываемых </w:t>
            </w:r>
            <w:r w:rsidR="00826BE2" w:rsidRPr="00E52BD2">
              <w:rPr>
                <w:rFonts w:ascii="Arial" w:hAnsi="Arial" w:cs="Arial"/>
                <w:sz w:val="16"/>
                <w:szCs w:val="16"/>
              </w:rPr>
              <w:t>ООО «УРАЛСИБ Брокер»</w:t>
            </w:r>
            <w:r w:rsidR="00826BE2">
              <w:rPr>
                <w:rFonts w:ascii="Arial" w:hAnsi="Arial" w:cs="Arial"/>
                <w:sz w:val="16"/>
                <w:szCs w:val="16"/>
              </w:rPr>
              <w:t xml:space="preserve"> услугах </w:t>
            </w:r>
            <w:r w:rsidRPr="00E52BD2">
              <w:rPr>
                <w:rFonts w:ascii="Arial" w:hAnsi="Arial" w:cs="Arial"/>
                <w:sz w:val="16"/>
                <w:szCs w:val="16"/>
              </w:rPr>
              <w:t>содержится в Регламенте оказания брокерских услуг на финансовых рынках ООО «УРАЛСИБ Брокер»</w:t>
            </w:r>
            <w:r w:rsidR="00773312">
              <w:rPr>
                <w:rFonts w:ascii="Arial" w:hAnsi="Arial" w:cs="Arial"/>
                <w:sz w:val="16"/>
                <w:szCs w:val="16"/>
              </w:rPr>
              <w:t xml:space="preserve"> (далее – Регламент)</w:t>
            </w:r>
            <w:r w:rsidRPr="00E52BD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16831" w:rsidRPr="00E52BD2" w:rsidRDefault="00416831" w:rsidP="00826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С текстом</w:t>
            </w:r>
            <w:r w:rsidR="00773312">
              <w:rPr>
                <w:rFonts w:ascii="Arial" w:hAnsi="Arial" w:cs="Arial"/>
                <w:sz w:val="16"/>
                <w:szCs w:val="16"/>
              </w:rPr>
              <w:t xml:space="preserve"> Регламента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 можно ознакомиться на официальном сайте ООО «УРАЛСИБ Брокер»:</w:t>
            </w:r>
          </w:p>
          <w:p w:rsidR="00416831" w:rsidRPr="00E52BD2" w:rsidRDefault="00416831" w:rsidP="00826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https://www.uralsibbroker.ru/private_clients/broker-account/documents/</w:t>
            </w:r>
          </w:p>
        </w:tc>
      </w:tr>
      <w:tr w:rsidR="00416831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416831" w:rsidRDefault="00416831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порядок полученя финансовых услуг, в том числе информация о документах, которые должны быть предоставлены для их получения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416831" w:rsidRPr="00E52BD2" w:rsidRDefault="00416831" w:rsidP="00A729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Информация содержится в Регламенте.</w:t>
            </w:r>
            <w:r w:rsidR="007733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2BD2">
              <w:rPr>
                <w:rFonts w:ascii="Arial" w:hAnsi="Arial" w:cs="Arial"/>
                <w:sz w:val="16"/>
                <w:szCs w:val="16"/>
              </w:rPr>
              <w:t>С текстом можно ознакомиться на официальном сайте ООО «УРАЛСИБ Брокер»:</w:t>
            </w:r>
            <w:r w:rsidR="00A729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2BD2">
              <w:rPr>
                <w:rFonts w:ascii="Arial" w:hAnsi="Arial" w:cs="Arial"/>
                <w:sz w:val="16"/>
                <w:szCs w:val="16"/>
              </w:rPr>
              <w:t>https://www.uralsibbroker.ru/private_clients/broker-account/documents/</w:t>
            </w:r>
          </w:p>
        </w:tc>
      </w:tr>
      <w:tr w:rsidR="00E26B37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E26B37" w:rsidRDefault="00E26B37" w:rsidP="00E26B37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 w:rsidRPr="00E26B37">
              <w:rPr>
                <w:rFonts w:ascii="Arial" w:hAnsi="Arial" w:cs="Arial"/>
                <w:caps/>
                <w:sz w:val="12"/>
                <w:szCs w:val="12"/>
              </w:rPr>
              <w:t>Способы и адреса для направления обращений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(жалоб)</w:t>
            </w:r>
            <w:r w:rsidRPr="00E26B37">
              <w:rPr>
                <w:rFonts w:ascii="Arial" w:hAnsi="Arial" w:cs="Arial"/>
                <w:caps/>
                <w:sz w:val="12"/>
                <w:szCs w:val="12"/>
              </w:rPr>
              <w:t xml:space="preserve"> получателей </w:t>
            </w:r>
            <w:r>
              <w:rPr>
                <w:rFonts w:ascii="Arial" w:hAnsi="Arial" w:cs="Arial"/>
                <w:caps/>
                <w:sz w:val="12"/>
                <w:szCs w:val="12"/>
              </w:rPr>
              <w:t>финансовых</w:t>
            </w:r>
            <w:r w:rsidRPr="00E26B37">
              <w:rPr>
                <w:rFonts w:ascii="Arial" w:hAnsi="Arial" w:cs="Arial"/>
                <w:caps/>
                <w:sz w:val="12"/>
                <w:szCs w:val="12"/>
              </w:rPr>
              <w:t xml:space="preserve"> услуг в </w:t>
            </w:r>
            <w:r>
              <w:rPr>
                <w:rFonts w:ascii="Arial" w:hAnsi="Arial" w:cs="Arial"/>
                <w:caps/>
                <w:sz w:val="12"/>
                <w:szCs w:val="12"/>
              </w:rPr>
              <w:t>ООО «УРАЛСИБ Брокер»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F93342" w:rsidRPr="00E52BD2" w:rsidRDefault="00F93342" w:rsidP="00F93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Жалобы (претензии) могут быть представлены в ООО «УРАЛСИБ Брокер»:</w:t>
            </w:r>
          </w:p>
          <w:p w:rsidR="00F93342" w:rsidRPr="00E52BD2" w:rsidRDefault="00F93342" w:rsidP="00F93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- путем направления по почте документа, содержащего собственноручную подпись </w:t>
            </w:r>
            <w:r w:rsidR="004B3266" w:rsidRPr="00E52BD2">
              <w:rPr>
                <w:rFonts w:ascii="Arial" w:hAnsi="Arial" w:cs="Arial"/>
                <w:sz w:val="16"/>
                <w:szCs w:val="16"/>
              </w:rPr>
              <w:t>получателя финансовых услуг</w:t>
            </w:r>
            <w:r w:rsidRPr="00E52BD2">
              <w:rPr>
                <w:rFonts w:ascii="Arial" w:hAnsi="Arial" w:cs="Arial"/>
                <w:sz w:val="16"/>
                <w:szCs w:val="16"/>
              </w:rPr>
              <w:t>/ его уполномоченного представителя/ оттиск печати (для юридических лиц)</w:t>
            </w:r>
            <w:r w:rsidR="00F61BD6">
              <w:rPr>
                <w:rFonts w:ascii="Arial" w:hAnsi="Arial" w:cs="Arial"/>
                <w:sz w:val="16"/>
                <w:szCs w:val="16"/>
              </w:rPr>
              <w:t>,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 по адресу</w:t>
            </w:r>
            <w:r w:rsidR="004B3266" w:rsidRPr="00E52BD2">
              <w:rPr>
                <w:rFonts w:ascii="Arial" w:hAnsi="Arial" w:cs="Arial"/>
                <w:sz w:val="16"/>
                <w:szCs w:val="16"/>
              </w:rPr>
              <w:t>: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3266" w:rsidRPr="00E52BD2">
              <w:rPr>
                <w:rFonts w:ascii="Arial" w:hAnsi="Arial" w:cs="Arial"/>
                <w:sz w:val="16"/>
                <w:szCs w:val="16"/>
              </w:rPr>
              <w:t>119048, г. Москва, ул. Ефремова, д. 8</w:t>
            </w:r>
            <w:r w:rsidRPr="00E52BD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93342" w:rsidRPr="00E52BD2" w:rsidRDefault="004B3266" w:rsidP="00F93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93342" w:rsidRPr="00E52BD2">
              <w:rPr>
                <w:rFonts w:ascii="Arial" w:hAnsi="Arial" w:cs="Arial"/>
                <w:sz w:val="16"/>
                <w:szCs w:val="16"/>
              </w:rPr>
              <w:t xml:space="preserve">путем вручения документа в бумажной форме, содержащего собственноручную подпись </w:t>
            </w:r>
            <w:r w:rsidRPr="00E52BD2">
              <w:rPr>
                <w:rFonts w:ascii="Arial" w:hAnsi="Arial" w:cs="Arial"/>
                <w:sz w:val="16"/>
                <w:szCs w:val="16"/>
              </w:rPr>
              <w:t>получателя финансовых услуг</w:t>
            </w:r>
            <w:r w:rsidR="00F93342" w:rsidRPr="00E52BD2">
              <w:rPr>
                <w:rFonts w:ascii="Arial" w:hAnsi="Arial" w:cs="Arial"/>
                <w:sz w:val="16"/>
                <w:szCs w:val="16"/>
              </w:rPr>
              <w:t>/ его уполномоченного представителя/ оттиск печати (для юридических лиц)</w:t>
            </w:r>
            <w:r w:rsidR="00F61BD6">
              <w:rPr>
                <w:rFonts w:ascii="Arial" w:hAnsi="Arial" w:cs="Arial"/>
                <w:sz w:val="16"/>
                <w:szCs w:val="16"/>
              </w:rPr>
              <w:t>,</w:t>
            </w:r>
            <w:r w:rsidR="00F93342" w:rsidRPr="00E52BD2">
              <w:rPr>
                <w:rFonts w:ascii="Arial" w:hAnsi="Arial" w:cs="Arial"/>
                <w:sz w:val="16"/>
                <w:szCs w:val="16"/>
              </w:rPr>
              <w:t xml:space="preserve"> уполномоченному представителю </w:t>
            </w:r>
            <w:r w:rsidRPr="00E52BD2">
              <w:rPr>
                <w:rFonts w:ascii="Arial" w:hAnsi="Arial" w:cs="Arial"/>
                <w:sz w:val="16"/>
                <w:szCs w:val="16"/>
              </w:rPr>
              <w:t>ООО «УРАЛСИБ Брокер»</w:t>
            </w:r>
            <w:r w:rsidR="00F93342" w:rsidRPr="00E52BD2">
              <w:rPr>
                <w:rFonts w:ascii="Arial" w:hAnsi="Arial" w:cs="Arial"/>
                <w:sz w:val="16"/>
                <w:szCs w:val="16"/>
              </w:rPr>
              <w:t xml:space="preserve"> под расписку;</w:t>
            </w:r>
          </w:p>
          <w:p w:rsidR="004B3266" w:rsidRPr="00E52BD2" w:rsidRDefault="004B3266" w:rsidP="00F93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93342" w:rsidRPr="00E52BD2">
              <w:rPr>
                <w:rFonts w:ascii="Arial" w:hAnsi="Arial" w:cs="Arial"/>
                <w:sz w:val="16"/>
                <w:szCs w:val="16"/>
              </w:rPr>
              <w:t xml:space="preserve">путем направления скан-копии документа, содержащего собственноручную подпись </w:t>
            </w:r>
            <w:r w:rsidR="00D54B3E" w:rsidRPr="00E52BD2">
              <w:rPr>
                <w:rFonts w:ascii="Arial" w:hAnsi="Arial" w:cs="Arial"/>
                <w:sz w:val="16"/>
                <w:szCs w:val="16"/>
              </w:rPr>
              <w:t>получателя финансовых услуг</w:t>
            </w:r>
            <w:r w:rsidR="00D54B3E" w:rsidRPr="00E52B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3342" w:rsidRPr="00E52BD2">
              <w:rPr>
                <w:rFonts w:ascii="Arial" w:hAnsi="Arial" w:cs="Arial"/>
                <w:sz w:val="16"/>
                <w:szCs w:val="16"/>
              </w:rPr>
              <w:t>/ его уполномоченного представителя/ оттиск печати (для юридических лиц)</w:t>
            </w:r>
            <w:r w:rsidR="00BC4EC6">
              <w:rPr>
                <w:rFonts w:ascii="Arial" w:hAnsi="Arial" w:cs="Arial"/>
                <w:sz w:val="16"/>
                <w:szCs w:val="16"/>
              </w:rPr>
              <w:t>,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 по адресу электронной почты: </w:t>
            </w:r>
            <w:hyperlink r:id="rId11" w:history="1">
              <w:r w:rsidRPr="00E52BD2">
                <w:rPr>
                  <w:rStyle w:val="ab"/>
                  <w:rFonts w:ascii="Arial" w:hAnsi="Arial" w:cs="Arial"/>
                  <w:sz w:val="16"/>
                  <w:szCs w:val="16"/>
                </w:rPr>
                <w:t>webinfo@uralsibweb.ru</w:t>
              </w:r>
            </w:hyperlink>
            <w:r w:rsidRPr="00E52BD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B3266" w:rsidRPr="00E52BD2" w:rsidRDefault="004B3266" w:rsidP="004B3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Иные обращения могут быть представлены в ООО «УРАЛСИБ Брокер»:</w:t>
            </w:r>
          </w:p>
          <w:p w:rsidR="004B3266" w:rsidRPr="00E52BD2" w:rsidRDefault="004B3266" w:rsidP="004B3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- путем направления по почте документа, содержащего собственноручную подпись получателя финансовых услуг/ его уполномоченного представителя/ оттиск печати (для юридических лиц)</w:t>
            </w:r>
            <w:r w:rsidR="00BC4EC6">
              <w:rPr>
                <w:rFonts w:ascii="Arial" w:hAnsi="Arial" w:cs="Arial"/>
                <w:sz w:val="16"/>
                <w:szCs w:val="16"/>
              </w:rPr>
              <w:t>,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 по адресу: 119048, г. Москва, ул. Ефремова, д. 8;</w:t>
            </w:r>
          </w:p>
          <w:p w:rsidR="00E26B37" w:rsidRPr="00E52BD2" w:rsidRDefault="004B3266" w:rsidP="00826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- путем вручения документа в бумажной форме, содержащего собственноручную подпись получателя финансовых услуг/ его уполномоченного представителя/ оттиск печати (для юридических лиц)</w:t>
            </w:r>
            <w:r w:rsidR="003C5CA5">
              <w:rPr>
                <w:rFonts w:ascii="Arial" w:hAnsi="Arial" w:cs="Arial"/>
                <w:sz w:val="16"/>
                <w:szCs w:val="16"/>
              </w:rPr>
              <w:t>,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 уполномоченному представителю ООО «УРАЛСИБ Брокер» под расписку</w:t>
            </w:r>
            <w:r w:rsidR="00826B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6B37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E26B37" w:rsidRDefault="00E26B37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 w:rsidRPr="00E26B37">
              <w:rPr>
                <w:rFonts w:ascii="Arial" w:hAnsi="Arial" w:cs="Arial"/>
                <w:caps/>
                <w:sz w:val="12"/>
                <w:szCs w:val="12"/>
              </w:rPr>
              <w:t>Способы и адреса для направления обращений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(жалоб)</w:t>
            </w:r>
            <w:r w:rsidRPr="00E26B37">
              <w:rPr>
                <w:rFonts w:ascii="Arial" w:hAnsi="Arial" w:cs="Arial"/>
                <w:caps/>
                <w:sz w:val="12"/>
                <w:szCs w:val="12"/>
              </w:rPr>
              <w:t xml:space="preserve"> получателей </w:t>
            </w:r>
            <w:r>
              <w:rPr>
                <w:rFonts w:ascii="Arial" w:hAnsi="Arial" w:cs="Arial"/>
                <w:caps/>
                <w:sz w:val="12"/>
                <w:szCs w:val="12"/>
              </w:rPr>
              <w:t>финансовых</w:t>
            </w:r>
            <w:r w:rsidRPr="00E26B37">
              <w:rPr>
                <w:rFonts w:ascii="Arial" w:hAnsi="Arial" w:cs="Arial"/>
                <w:caps/>
                <w:sz w:val="12"/>
                <w:szCs w:val="12"/>
              </w:rPr>
              <w:t xml:space="preserve"> услуг в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саморегулируемую организацию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E55A26" w:rsidRPr="00E52BD2" w:rsidRDefault="00E55A26" w:rsidP="00242E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Обращения (жалобы) могут быть поданы получателем финансовых услуг</w:t>
            </w:r>
            <w:r w:rsidR="0069378A" w:rsidRPr="00E52BD2">
              <w:rPr>
                <w:rFonts w:ascii="Arial" w:hAnsi="Arial" w:cs="Arial"/>
                <w:sz w:val="16"/>
                <w:szCs w:val="16"/>
              </w:rPr>
              <w:t xml:space="preserve"> в НАУФОР</w:t>
            </w:r>
            <w:r w:rsidRPr="00E52BD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55A26" w:rsidRPr="00E52BD2" w:rsidRDefault="00E55A26" w:rsidP="00242E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- в электронном виде посредством сайта НАУФОР в сети Интернет;</w:t>
            </w:r>
          </w:p>
          <w:p w:rsidR="00E26B37" w:rsidRPr="00E52BD2" w:rsidRDefault="00E55A26" w:rsidP="006937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B16BB" w:rsidRPr="00E52BD2">
              <w:rPr>
                <w:rFonts w:ascii="Arial" w:hAnsi="Arial" w:cs="Arial"/>
                <w:sz w:val="16"/>
                <w:szCs w:val="16"/>
              </w:rPr>
              <w:t>на бумажном носителе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 в НАУФОР по адресу: </w:t>
            </w:r>
            <w:r w:rsidR="00E257BA" w:rsidRPr="00E257BA">
              <w:rPr>
                <w:rFonts w:ascii="Arial" w:hAnsi="Arial" w:cs="Arial"/>
                <w:sz w:val="16"/>
                <w:szCs w:val="16"/>
              </w:rPr>
              <w:t xml:space="preserve">129010, Москва, 1-й </w:t>
            </w:r>
            <w:proofErr w:type="spellStart"/>
            <w:r w:rsidR="00E257BA" w:rsidRPr="00E257BA">
              <w:rPr>
                <w:rFonts w:ascii="Arial" w:hAnsi="Arial" w:cs="Arial"/>
                <w:sz w:val="16"/>
                <w:szCs w:val="16"/>
              </w:rPr>
              <w:t>Коптельский</w:t>
            </w:r>
            <w:proofErr w:type="spellEnd"/>
            <w:r w:rsidR="00E257BA" w:rsidRPr="00E257BA">
              <w:rPr>
                <w:rFonts w:ascii="Arial" w:hAnsi="Arial" w:cs="Arial"/>
                <w:sz w:val="16"/>
                <w:szCs w:val="16"/>
              </w:rPr>
              <w:t xml:space="preserve"> пер., д.18 стр.1</w:t>
            </w:r>
            <w:r w:rsidR="00FB16B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B16BB" w:rsidRPr="00E52BD2">
              <w:rPr>
                <w:rFonts w:ascii="Arial" w:hAnsi="Arial" w:cs="Arial"/>
                <w:sz w:val="16"/>
                <w:szCs w:val="16"/>
              </w:rPr>
              <w:t>должны быть подписаны заявителем или его уполномоченным представителем</w:t>
            </w:r>
            <w:r w:rsidR="00FB16BB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E26B37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E26B37" w:rsidRDefault="00E26B37" w:rsidP="0047470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 w:rsidRPr="00E26B37">
              <w:rPr>
                <w:rFonts w:ascii="Arial" w:hAnsi="Arial" w:cs="Arial"/>
                <w:caps/>
                <w:sz w:val="12"/>
                <w:szCs w:val="12"/>
              </w:rPr>
              <w:t>Способы и адреса для направления обращений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(жалоб)</w:t>
            </w:r>
            <w:r w:rsidRPr="00E26B37">
              <w:rPr>
                <w:rFonts w:ascii="Arial" w:hAnsi="Arial" w:cs="Arial"/>
                <w:caps/>
                <w:sz w:val="12"/>
                <w:szCs w:val="12"/>
              </w:rPr>
              <w:t xml:space="preserve"> получателей </w:t>
            </w:r>
            <w:r>
              <w:rPr>
                <w:rFonts w:ascii="Arial" w:hAnsi="Arial" w:cs="Arial"/>
                <w:caps/>
                <w:sz w:val="12"/>
                <w:szCs w:val="12"/>
              </w:rPr>
              <w:t>финансовых</w:t>
            </w:r>
            <w:r w:rsidRPr="00E26B37">
              <w:rPr>
                <w:rFonts w:ascii="Arial" w:hAnsi="Arial" w:cs="Arial"/>
                <w:caps/>
                <w:sz w:val="12"/>
                <w:szCs w:val="12"/>
              </w:rPr>
              <w:t xml:space="preserve"> услуг в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орган, осуществляющий полномочия по контролю и надзору за деятельностью ООО «УРАЛСИБ Брокер»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40355B" w:rsidRPr="00E52BD2" w:rsidRDefault="0040355B" w:rsidP="004035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>Обращения (жалобы) могут быть направлены в Банк России:</w:t>
            </w:r>
          </w:p>
          <w:p w:rsidR="0040355B" w:rsidRPr="00E52BD2" w:rsidRDefault="0040355B" w:rsidP="004035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- на почтовый адрес для письменных обращений: 107016, Москва, ул. </w:t>
            </w:r>
            <w:proofErr w:type="spellStart"/>
            <w:r w:rsidRPr="00E52BD2">
              <w:rPr>
                <w:rFonts w:ascii="Arial" w:hAnsi="Arial" w:cs="Arial"/>
                <w:sz w:val="16"/>
                <w:szCs w:val="16"/>
              </w:rPr>
              <w:t>Неглинная</w:t>
            </w:r>
            <w:proofErr w:type="spellEnd"/>
            <w:r w:rsidRPr="00E52BD2">
              <w:rPr>
                <w:rFonts w:ascii="Arial" w:hAnsi="Arial" w:cs="Arial"/>
                <w:sz w:val="16"/>
                <w:szCs w:val="16"/>
              </w:rPr>
              <w:t>, д. 12;</w:t>
            </w:r>
          </w:p>
          <w:p w:rsidR="0040355B" w:rsidRPr="00E52BD2" w:rsidRDefault="0040355B" w:rsidP="004035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- в пункт приема корреспонденции: Москва, </w:t>
            </w:r>
            <w:proofErr w:type="spellStart"/>
            <w:r w:rsidRPr="00E52BD2">
              <w:rPr>
                <w:rFonts w:ascii="Arial" w:hAnsi="Arial" w:cs="Arial"/>
                <w:sz w:val="16"/>
                <w:szCs w:val="16"/>
              </w:rPr>
              <w:t>Сандуновский</w:t>
            </w:r>
            <w:proofErr w:type="spellEnd"/>
            <w:r w:rsidRPr="00E52BD2">
              <w:rPr>
                <w:rFonts w:ascii="Arial" w:hAnsi="Arial" w:cs="Arial"/>
                <w:sz w:val="16"/>
                <w:szCs w:val="16"/>
              </w:rPr>
              <w:t xml:space="preserve"> пер., д. 3, стр. 1.;</w:t>
            </w:r>
          </w:p>
          <w:p w:rsidR="00E26B37" w:rsidRDefault="0040355B" w:rsidP="004035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BD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D54B3E">
              <w:rPr>
                <w:rFonts w:ascii="Arial" w:hAnsi="Arial" w:cs="Arial"/>
                <w:sz w:val="16"/>
                <w:szCs w:val="16"/>
              </w:rPr>
              <w:t>с помощью Интернет-приемной</w:t>
            </w:r>
            <w:r w:rsidR="00D54B3E" w:rsidRPr="00E52BD2">
              <w:rPr>
                <w:rFonts w:ascii="Arial" w:hAnsi="Arial" w:cs="Arial"/>
                <w:sz w:val="16"/>
                <w:szCs w:val="16"/>
              </w:rPr>
              <w:t xml:space="preserve"> на официальном сайте Банка России </w:t>
            </w:r>
            <w:hyperlink r:id="rId12" w:history="1">
              <w:r w:rsidR="00D54B3E" w:rsidRPr="00E65218">
                <w:rPr>
                  <w:rStyle w:val="ab"/>
                  <w:rFonts w:ascii="Arial" w:hAnsi="Arial" w:cs="Arial"/>
                  <w:sz w:val="16"/>
                  <w:szCs w:val="16"/>
                </w:rPr>
                <w:t>www.cbr.ru/Reception</w:t>
              </w:r>
            </w:hyperlink>
            <w:r w:rsidRPr="00E52B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90669" w:rsidRPr="00E52BD2" w:rsidRDefault="00290669" w:rsidP="004035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иным способом, предусмотренным Банком России, информация о котором содержится на сайте </w:t>
            </w:r>
            <w:r w:rsidRPr="00290669">
              <w:rPr>
                <w:rFonts w:ascii="Arial" w:hAnsi="Arial" w:cs="Arial"/>
                <w:sz w:val="16"/>
                <w:szCs w:val="16"/>
              </w:rPr>
              <w:t>www.cbr.ru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529C6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F529C6" w:rsidRPr="00E26B37" w:rsidRDefault="00A4022A" w:rsidP="00A4022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способы защиты прав получателей финансовых услуг,</w:t>
            </w:r>
            <w:r>
              <w:t xml:space="preserve"> </w:t>
            </w:r>
            <w:r w:rsidRPr="00A4022A">
              <w:rPr>
                <w:rFonts w:ascii="Arial" w:hAnsi="Arial" w:cs="Arial"/>
                <w:caps/>
                <w:sz w:val="12"/>
                <w:szCs w:val="12"/>
              </w:rPr>
              <w:t>включая информацию о наличии возможности и способах досудебного</w:t>
            </w:r>
            <w:r w:rsidR="00594916">
              <w:rPr>
                <w:rFonts w:ascii="Arial" w:hAnsi="Arial" w:cs="Arial"/>
                <w:caps/>
                <w:sz w:val="12"/>
                <w:szCs w:val="12"/>
              </w:rPr>
              <w:t xml:space="preserve"> или внесудебного уре</w:t>
            </w:r>
            <w:r>
              <w:rPr>
                <w:rFonts w:ascii="Arial" w:hAnsi="Arial" w:cs="Arial"/>
                <w:caps/>
                <w:sz w:val="12"/>
                <w:szCs w:val="12"/>
              </w:rPr>
              <w:t>гулирования спора</w:t>
            </w:r>
            <w:r w:rsidRPr="00A4022A">
              <w:rPr>
                <w:rFonts w:ascii="Arial" w:hAnsi="Arial" w:cs="Arial"/>
                <w:caps/>
                <w:sz w:val="12"/>
                <w:szCs w:val="12"/>
              </w:rPr>
              <w:t>, в том числе о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претензионном порядке урегулирования спора, </w:t>
            </w:r>
            <w:r w:rsidRPr="00A4022A">
              <w:rPr>
                <w:rFonts w:ascii="Arial" w:hAnsi="Arial" w:cs="Arial"/>
                <w:caps/>
                <w:sz w:val="12"/>
                <w:szCs w:val="12"/>
              </w:rPr>
              <w:t>процедуре медиации (при ее наличии)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D235F4" w:rsidRDefault="00166C7B" w:rsidP="00166C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5F4">
              <w:rPr>
                <w:rFonts w:ascii="Arial" w:hAnsi="Arial" w:cs="Arial"/>
                <w:sz w:val="16"/>
                <w:szCs w:val="16"/>
              </w:rPr>
              <w:t>Обращение с жалобой (претензией) в ООО «УРАЛСИБ Брокер»</w:t>
            </w:r>
          </w:p>
          <w:p w:rsidR="00166C7B" w:rsidRDefault="00166C7B" w:rsidP="00166C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5F4">
              <w:rPr>
                <w:rFonts w:ascii="Arial" w:hAnsi="Arial" w:cs="Arial"/>
                <w:sz w:val="16"/>
                <w:szCs w:val="16"/>
              </w:rPr>
              <w:t>Обращение с исковым заявлением в Арбитражный центр при Российском союзе промышленников и предпринимателей.</w:t>
            </w:r>
          </w:p>
          <w:p w:rsidR="00D235F4" w:rsidRDefault="00E6471A" w:rsidP="00166C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D235F4">
              <w:rPr>
                <w:rFonts w:ascii="Arial" w:hAnsi="Arial" w:cs="Arial"/>
                <w:sz w:val="16"/>
                <w:szCs w:val="16"/>
              </w:rPr>
              <w:t xml:space="preserve">одробно порядок направления </w:t>
            </w:r>
            <w:r w:rsidR="00FB16BB">
              <w:rPr>
                <w:rFonts w:ascii="Arial" w:hAnsi="Arial" w:cs="Arial"/>
                <w:sz w:val="16"/>
                <w:szCs w:val="16"/>
              </w:rPr>
              <w:t xml:space="preserve">указанных </w:t>
            </w:r>
            <w:r w:rsidR="00D235F4">
              <w:rPr>
                <w:rFonts w:ascii="Arial" w:hAnsi="Arial" w:cs="Arial"/>
                <w:sz w:val="16"/>
                <w:szCs w:val="16"/>
              </w:rPr>
              <w:t xml:space="preserve">обращений описан в </w:t>
            </w:r>
            <w:r w:rsidR="00D235F4" w:rsidRPr="00E52BD2">
              <w:rPr>
                <w:rFonts w:ascii="Arial" w:hAnsi="Arial" w:cs="Arial"/>
                <w:sz w:val="16"/>
                <w:szCs w:val="16"/>
              </w:rPr>
              <w:t>Регламент</w:t>
            </w:r>
            <w:r w:rsidR="00D235F4">
              <w:rPr>
                <w:rFonts w:ascii="Arial" w:hAnsi="Arial" w:cs="Arial"/>
                <w:sz w:val="16"/>
                <w:szCs w:val="16"/>
              </w:rPr>
              <w:t xml:space="preserve">е, с которым можно ознакомиться на сайте </w:t>
            </w:r>
            <w:r w:rsidR="00D235F4" w:rsidRPr="00D235F4">
              <w:rPr>
                <w:rFonts w:ascii="Arial" w:hAnsi="Arial" w:cs="Arial"/>
                <w:sz w:val="16"/>
                <w:szCs w:val="16"/>
              </w:rPr>
              <w:t>ООО «УРАЛСИБ Брокер»</w:t>
            </w:r>
            <w:r w:rsidR="00D235F4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 w:rsidR="00D235F4" w:rsidRPr="00E65218">
                <w:rPr>
                  <w:rStyle w:val="ab"/>
                  <w:rFonts w:ascii="Arial" w:hAnsi="Arial" w:cs="Arial"/>
                  <w:sz w:val="16"/>
                  <w:szCs w:val="16"/>
                </w:rPr>
                <w:t>https://www.uralsibbroker.ru/private_clients/broker-account/documents/</w:t>
              </w:r>
            </w:hyperlink>
          </w:p>
          <w:p w:rsidR="00166C7B" w:rsidRPr="00D235F4" w:rsidRDefault="00166C7B" w:rsidP="00166C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5F4">
              <w:rPr>
                <w:rFonts w:ascii="Arial" w:hAnsi="Arial" w:cs="Arial"/>
                <w:sz w:val="16"/>
                <w:szCs w:val="16"/>
              </w:rPr>
              <w:t>Обращение с жалобой в Национальную ассоциацию участников фондового рынка.</w:t>
            </w:r>
          </w:p>
          <w:p w:rsidR="00D235F4" w:rsidRPr="00E52BD2" w:rsidRDefault="00166C7B" w:rsidP="00166C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5F4">
              <w:rPr>
                <w:rFonts w:ascii="Arial" w:hAnsi="Arial" w:cs="Arial"/>
                <w:sz w:val="16"/>
                <w:szCs w:val="16"/>
              </w:rPr>
              <w:t>Обращение с жалобой в Банк России.</w:t>
            </w:r>
          </w:p>
        </w:tc>
      </w:tr>
      <w:tr w:rsidR="00F529C6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F529C6" w:rsidRPr="00E26B37" w:rsidRDefault="00A4022A" w:rsidP="00A4022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 xml:space="preserve">способы и порядок изменения условий </w:t>
            </w:r>
            <w:r w:rsidRPr="00A4022A">
              <w:rPr>
                <w:rFonts w:ascii="Arial" w:hAnsi="Arial" w:cs="Arial"/>
                <w:caps/>
                <w:sz w:val="12"/>
                <w:szCs w:val="12"/>
              </w:rPr>
              <w:t>Регламента оказания брокерских услуг на финансовых рынках ООО «УРАЛСИБ Брокер», в том числе в результате внесения ООО «УРАЛСИБ Брокер»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изменений во внутренние документы, ссылка на которые содержится в </w:t>
            </w:r>
            <w:r w:rsidRPr="00A4022A">
              <w:rPr>
                <w:rFonts w:ascii="Arial" w:hAnsi="Arial" w:cs="Arial"/>
                <w:caps/>
                <w:sz w:val="12"/>
                <w:szCs w:val="12"/>
              </w:rPr>
              <w:t>Регламенте оказания брокерских услуг на финансовых рынках ООО «УРАЛСИБ Брокер»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F529C6" w:rsidRDefault="007E42F7" w:rsidP="007E42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порядком внесения изменений в </w:t>
            </w:r>
            <w:r w:rsidRPr="00E52BD2">
              <w:rPr>
                <w:rFonts w:ascii="Arial" w:hAnsi="Arial" w:cs="Arial"/>
                <w:sz w:val="16"/>
                <w:szCs w:val="16"/>
              </w:rPr>
              <w:t xml:space="preserve">Регламент </w:t>
            </w:r>
            <w:r>
              <w:rPr>
                <w:rFonts w:ascii="Arial" w:hAnsi="Arial" w:cs="Arial"/>
                <w:sz w:val="16"/>
                <w:szCs w:val="16"/>
              </w:rPr>
              <w:t xml:space="preserve">можно ознакомиться на сайте </w:t>
            </w:r>
            <w:r w:rsidRPr="00E52BD2">
              <w:rPr>
                <w:rFonts w:ascii="Arial" w:hAnsi="Arial" w:cs="Arial"/>
                <w:sz w:val="16"/>
                <w:szCs w:val="16"/>
              </w:rPr>
              <w:t>ООО «УРАЛСИБ Брокер»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E42F7" w:rsidRDefault="00D54B3E" w:rsidP="007E42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7E42F7" w:rsidRPr="00E65218">
                <w:rPr>
                  <w:rStyle w:val="ab"/>
                  <w:rFonts w:ascii="Arial" w:hAnsi="Arial" w:cs="Arial"/>
                  <w:sz w:val="16"/>
                  <w:szCs w:val="16"/>
                </w:rPr>
                <w:t>https://www.uralsibbroker.ru/private_clients/broker-account/documents/</w:t>
              </w:r>
            </w:hyperlink>
          </w:p>
          <w:p w:rsidR="007E42F7" w:rsidRDefault="00711AF6" w:rsidP="007E42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содержанием актуальных редакций внутренних документов, ссылки на которые содержатся в </w:t>
            </w:r>
            <w:r w:rsidRPr="00E52BD2">
              <w:rPr>
                <w:rFonts w:ascii="Arial" w:hAnsi="Arial" w:cs="Arial"/>
                <w:sz w:val="16"/>
                <w:szCs w:val="16"/>
              </w:rPr>
              <w:t>Регламент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="00D77C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можно ознакомиться на сайте </w:t>
            </w:r>
            <w:r w:rsidRPr="00E52BD2">
              <w:rPr>
                <w:rFonts w:ascii="Arial" w:hAnsi="Arial" w:cs="Arial"/>
                <w:sz w:val="16"/>
                <w:szCs w:val="16"/>
              </w:rPr>
              <w:t>ООО «УРАЛСИБ Брокер»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E6471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bookmarkStart w:id="0" w:name="_GoBack"/>
          <w:p w:rsidR="00711AF6" w:rsidRDefault="00D54B3E" w:rsidP="007E42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"https://www.uralsibbroker.ru/about/documents/" </w:instrText>
            </w:r>
            <w:r>
              <w:fldChar w:fldCharType="separate"/>
            </w:r>
            <w:r w:rsidR="00711AF6" w:rsidRPr="00E65218">
              <w:rPr>
                <w:rStyle w:val="ab"/>
                <w:rFonts w:ascii="Arial" w:hAnsi="Arial" w:cs="Arial"/>
                <w:sz w:val="16"/>
                <w:szCs w:val="16"/>
              </w:rPr>
              <w:t>https://www.uralsibbroker.ru/about/documents/</w:t>
            </w:r>
            <w:r>
              <w:rPr>
                <w:rStyle w:val="ab"/>
                <w:rFonts w:ascii="Arial" w:hAnsi="Arial" w:cs="Arial"/>
                <w:sz w:val="16"/>
                <w:szCs w:val="16"/>
              </w:rPr>
              <w:fldChar w:fldCharType="end"/>
            </w:r>
          </w:p>
          <w:bookmarkEnd w:id="0"/>
          <w:p w:rsidR="00711AF6" w:rsidRPr="00E52BD2" w:rsidRDefault="00711AF6" w:rsidP="007E42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7C9" w:rsidRPr="002D5D76" w:rsidTr="00A72972">
        <w:trPr>
          <w:cantSplit/>
          <w:trHeight w:val="195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6D57C9" w:rsidRDefault="001906B1" w:rsidP="00A4022A">
            <w:pPr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Время работы ООО «УРАЛСИБ Брокер»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906B1" w:rsidRPr="00E52BD2" w:rsidRDefault="001906B1" w:rsidP="00E647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10B">
              <w:rPr>
                <w:rFonts w:ascii="Arial" w:hAnsi="Arial" w:cs="Arial"/>
                <w:sz w:val="16"/>
                <w:szCs w:val="16"/>
              </w:rPr>
              <w:t>Понедельник-пятница</w:t>
            </w:r>
            <w:r w:rsidR="009E571C">
              <w:rPr>
                <w:rFonts w:ascii="Arial" w:hAnsi="Arial" w:cs="Arial"/>
                <w:sz w:val="16"/>
                <w:szCs w:val="16"/>
              </w:rPr>
              <w:t>:</w:t>
            </w:r>
            <w:r w:rsidR="00E64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571C">
              <w:rPr>
                <w:rFonts w:ascii="Arial" w:hAnsi="Arial" w:cs="Arial"/>
                <w:sz w:val="16"/>
                <w:szCs w:val="16"/>
              </w:rPr>
              <w:t>с 9-0</w:t>
            </w:r>
            <w:r w:rsidRPr="0037610B">
              <w:rPr>
                <w:rFonts w:ascii="Arial" w:hAnsi="Arial" w:cs="Arial"/>
                <w:sz w:val="16"/>
                <w:szCs w:val="16"/>
              </w:rPr>
              <w:t xml:space="preserve">0 до 20-00 </w:t>
            </w:r>
            <w:proofErr w:type="spellStart"/>
            <w:r w:rsidR="00826BE2" w:rsidRPr="0037610B">
              <w:rPr>
                <w:rFonts w:ascii="Arial" w:hAnsi="Arial" w:cs="Arial"/>
                <w:sz w:val="16"/>
                <w:szCs w:val="16"/>
              </w:rPr>
              <w:t>мск</w:t>
            </w:r>
            <w:proofErr w:type="spellEnd"/>
            <w:r w:rsidR="00826BE2" w:rsidRPr="003761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10B">
              <w:rPr>
                <w:rFonts w:ascii="Arial" w:hAnsi="Arial" w:cs="Arial"/>
                <w:sz w:val="16"/>
                <w:szCs w:val="16"/>
              </w:rPr>
              <w:t>без перерыва на обед</w:t>
            </w:r>
            <w:r w:rsidR="0037610B" w:rsidRPr="0037610B">
              <w:rPr>
                <w:rFonts w:ascii="Arial" w:hAnsi="Arial" w:cs="Arial"/>
                <w:sz w:val="16"/>
                <w:szCs w:val="16"/>
              </w:rPr>
              <w:t xml:space="preserve"> (техническая поддержка с 9-00 до 19-00</w:t>
            </w:r>
            <w:r w:rsidR="009F5964">
              <w:rPr>
                <w:rFonts w:ascii="Arial" w:hAnsi="Arial" w:cs="Arial"/>
                <w:sz w:val="16"/>
                <w:szCs w:val="16"/>
              </w:rPr>
              <w:t>, трейдеры с 7-00 до 24-00</w:t>
            </w:r>
            <w:r w:rsidR="0037610B" w:rsidRPr="0037610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1412F4" w:rsidRDefault="004276B9" w:rsidP="00D54B3E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 w:val="16"/>
          <w:szCs w:val="16"/>
        </w:rPr>
      </w:pPr>
      <w:r w:rsidRPr="00DF31B9">
        <w:rPr>
          <w:rFonts w:ascii="Arial" w:hAnsi="Arial" w:cs="Arial"/>
          <w:sz w:val="16"/>
          <w:szCs w:val="16"/>
        </w:rPr>
        <w:t xml:space="preserve">Оказываемые </w:t>
      </w:r>
      <w:r w:rsidRPr="00E52BD2">
        <w:rPr>
          <w:rFonts w:ascii="Arial" w:hAnsi="Arial" w:cs="Arial"/>
          <w:sz w:val="16"/>
          <w:szCs w:val="16"/>
        </w:rPr>
        <w:t>ООО «УРАЛСИБ Брокер</w:t>
      </w:r>
      <w:r>
        <w:rPr>
          <w:rFonts w:ascii="Arial" w:hAnsi="Arial" w:cs="Arial"/>
          <w:sz w:val="16"/>
          <w:szCs w:val="16"/>
        </w:rPr>
        <w:t>» финансовые услуги не являются услугами по открытию банковских счетов и приему вкладов.</w:t>
      </w:r>
    </w:p>
    <w:p w:rsidR="004276B9" w:rsidRDefault="004276B9" w:rsidP="00D54B3E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Денежные средства, передаваемые в рамках Договора на брокерское обслуживание </w:t>
      </w:r>
      <w:r w:rsidRPr="00E52BD2">
        <w:rPr>
          <w:rFonts w:ascii="Arial" w:hAnsi="Arial" w:cs="Arial"/>
          <w:sz w:val="16"/>
          <w:szCs w:val="16"/>
        </w:rPr>
        <w:t>ООО «УРАЛСИБ Брокер</w:t>
      </w:r>
      <w:r>
        <w:rPr>
          <w:rFonts w:ascii="Arial" w:hAnsi="Arial" w:cs="Arial"/>
          <w:sz w:val="16"/>
          <w:szCs w:val="16"/>
        </w:rPr>
        <w:t>», не подлежат страхованию в соответствии с Федеральным законом от 23.12.2003 г. № 177-ФЗ «О страховании вкладов физических лиц в банках Российской Федерации».</w:t>
      </w:r>
    </w:p>
    <w:sectPr w:rsidR="004276B9" w:rsidSect="00A72972">
      <w:footerReference w:type="default" r:id="rId15"/>
      <w:pgSz w:w="12240" w:h="15840"/>
      <w:pgMar w:top="284" w:right="567" w:bottom="0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64" w:rsidRDefault="00E27B64" w:rsidP="00085BA8">
      <w:r>
        <w:separator/>
      </w:r>
    </w:p>
  </w:endnote>
  <w:endnote w:type="continuationSeparator" w:id="0">
    <w:p w:rsidR="00E27B64" w:rsidRDefault="00E27B64" w:rsidP="000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A8" w:rsidRPr="00085BA8" w:rsidRDefault="00085BA8">
    <w:pPr>
      <w:pStyle w:val="a3"/>
      <w:jc w:val="right"/>
      <w:rPr>
        <w:rFonts w:ascii="Arial" w:hAnsi="Arial" w:cs="Arial"/>
        <w:sz w:val="16"/>
        <w:szCs w:val="16"/>
      </w:rPr>
    </w:pPr>
  </w:p>
  <w:p w:rsidR="00085BA8" w:rsidRDefault="00085B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64" w:rsidRDefault="00E27B64" w:rsidP="00085BA8">
      <w:r>
        <w:separator/>
      </w:r>
    </w:p>
  </w:footnote>
  <w:footnote w:type="continuationSeparator" w:id="0">
    <w:p w:rsidR="00E27B64" w:rsidRDefault="00E27B64" w:rsidP="0008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5A25"/>
    <w:multiLevelType w:val="hybridMultilevel"/>
    <w:tmpl w:val="24FC3CFA"/>
    <w:lvl w:ilvl="0" w:tplc="EA16CA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52"/>
    <w:rsid w:val="00000816"/>
    <w:rsid w:val="00000F38"/>
    <w:rsid w:val="00006560"/>
    <w:rsid w:val="00006C35"/>
    <w:rsid w:val="00007B02"/>
    <w:rsid w:val="00011844"/>
    <w:rsid w:val="00012AFF"/>
    <w:rsid w:val="00015D93"/>
    <w:rsid w:val="00016AA4"/>
    <w:rsid w:val="0003576A"/>
    <w:rsid w:val="0003754D"/>
    <w:rsid w:val="00041210"/>
    <w:rsid w:val="00041354"/>
    <w:rsid w:val="00041BE9"/>
    <w:rsid w:val="00043B0A"/>
    <w:rsid w:val="00044546"/>
    <w:rsid w:val="00045C72"/>
    <w:rsid w:val="0005267A"/>
    <w:rsid w:val="00055F31"/>
    <w:rsid w:val="00066C00"/>
    <w:rsid w:val="00072FE0"/>
    <w:rsid w:val="00074902"/>
    <w:rsid w:val="0008582A"/>
    <w:rsid w:val="00085BA8"/>
    <w:rsid w:val="00087B3F"/>
    <w:rsid w:val="000905AA"/>
    <w:rsid w:val="000915F2"/>
    <w:rsid w:val="00095381"/>
    <w:rsid w:val="000A24FC"/>
    <w:rsid w:val="000A2B90"/>
    <w:rsid w:val="000A345F"/>
    <w:rsid w:val="000A6126"/>
    <w:rsid w:val="000B1183"/>
    <w:rsid w:val="000B271F"/>
    <w:rsid w:val="000B28B8"/>
    <w:rsid w:val="000B4CE1"/>
    <w:rsid w:val="000B5C01"/>
    <w:rsid w:val="000B67E4"/>
    <w:rsid w:val="000C0290"/>
    <w:rsid w:val="000C0C4F"/>
    <w:rsid w:val="000C4967"/>
    <w:rsid w:val="000C5994"/>
    <w:rsid w:val="000C6FF5"/>
    <w:rsid w:val="000D0A31"/>
    <w:rsid w:val="000D3F83"/>
    <w:rsid w:val="000E152C"/>
    <w:rsid w:val="000E1D9C"/>
    <w:rsid w:val="000E31A4"/>
    <w:rsid w:val="000E384E"/>
    <w:rsid w:val="000E5D3C"/>
    <w:rsid w:val="000F0DE2"/>
    <w:rsid w:val="000F108D"/>
    <w:rsid w:val="000F40EF"/>
    <w:rsid w:val="000F61DF"/>
    <w:rsid w:val="00100949"/>
    <w:rsid w:val="00100E1C"/>
    <w:rsid w:val="00101FA1"/>
    <w:rsid w:val="001055EE"/>
    <w:rsid w:val="00107C8D"/>
    <w:rsid w:val="00113ACC"/>
    <w:rsid w:val="00116DA4"/>
    <w:rsid w:val="00121FAF"/>
    <w:rsid w:val="00122664"/>
    <w:rsid w:val="00123CE7"/>
    <w:rsid w:val="0012505B"/>
    <w:rsid w:val="00126708"/>
    <w:rsid w:val="00130ADC"/>
    <w:rsid w:val="0013134E"/>
    <w:rsid w:val="00131477"/>
    <w:rsid w:val="00134106"/>
    <w:rsid w:val="001412F4"/>
    <w:rsid w:val="00142049"/>
    <w:rsid w:val="00144804"/>
    <w:rsid w:val="0015142C"/>
    <w:rsid w:val="00153D1D"/>
    <w:rsid w:val="00160CBC"/>
    <w:rsid w:val="00163FEE"/>
    <w:rsid w:val="00166C7B"/>
    <w:rsid w:val="00167DCE"/>
    <w:rsid w:val="00175FCC"/>
    <w:rsid w:val="00180530"/>
    <w:rsid w:val="001839C8"/>
    <w:rsid w:val="001845EB"/>
    <w:rsid w:val="001906B1"/>
    <w:rsid w:val="00197CBA"/>
    <w:rsid w:val="001A088C"/>
    <w:rsid w:val="001A18A6"/>
    <w:rsid w:val="001A71FE"/>
    <w:rsid w:val="001B1C08"/>
    <w:rsid w:val="001B1D47"/>
    <w:rsid w:val="001B3705"/>
    <w:rsid w:val="001C10C6"/>
    <w:rsid w:val="001C455D"/>
    <w:rsid w:val="001C458F"/>
    <w:rsid w:val="001C5703"/>
    <w:rsid w:val="001C6D0F"/>
    <w:rsid w:val="001C6E57"/>
    <w:rsid w:val="001D01C9"/>
    <w:rsid w:val="001D073D"/>
    <w:rsid w:val="001D5B08"/>
    <w:rsid w:val="001D7A6D"/>
    <w:rsid w:val="001E195B"/>
    <w:rsid w:val="001E4EEB"/>
    <w:rsid w:val="001E66CF"/>
    <w:rsid w:val="001E6C07"/>
    <w:rsid w:val="001F0B20"/>
    <w:rsid w:val="001F25E5"/>
    <w:rsid w:val="001F76CF"/>
    <w:rsid w:val="0020052C"/>
    <w:rsid w:val="002022C9"/>
    <w:rsid w:val="002031B2"/>
    <w:rsid w:val="002145A0"/>
    <w:rsid w:val="0021702D"/>
    <w:rsid w:val="00217549"/>
    <w:rsid w:val="00222C3D"/>
    <w:rsid w:val="00224B04"/>
    <w:rsid w:val="00232364"/>
    <w:rsid w:val="0023569F"/>
    <w:rsid w:val="00236562"/>
    <w:rsid w:val="00240106"/>
    <w:rsid w:val="00242270"/>
    <w:rsid w:val="0024292B"/>
    <w:rsid w:val="00242E52"/>
    <w:rsid w:val="00242ED8"/>
    <w:rsid w:val="00243578"/>
    <w:rsid w:val="002508F0"/>
    <w:rsid w:val="002517CC"/>
    <w:rsid w:val="00252DFC"/>
    <w:rsid w:val="00255F46"/>
    <w:rsid w:val="00261AD0"/>
    <w:rsid w:val="00262601"/>
    <w:rsid w:val="00267B7F"/>
    <w:rsid w:val="00273700"/>
    <w:rsid w:val="00275395"/>
    <w:rsid w:val="00280BE0"/>
    <w:rsid w:val="00281745"/>
    <w:rsid w:val="002837F8"/>
    <w:rsid w:val="00287F74"/>
    <w:rsid w:val="00290669"/>
    <w:rsid w:val="002916E7"/>
    <w:rsid w:val="00294D0F"/>
    <w:rsid w:val="002A3127"/>
    <w:rsid w:val="002A5392"/>
    <w:rsid w:val="002A7F7A"/>
    <w:rsid w:val="002C1281"/>
    <w:rsid w:val="002C16E5"/>
    <w:rsid w:val="002C2A8F"/>
    <w:rsid w:val="002C2D00"/>
    <w:rsid w:val="002C3679"/>
    <w:rsid w:val="002C370E"/>
    <w:rsid w:val="002C4512"/>
    <w:rsid w:val="002C63AE"/>
    <w:rsid w:val="002C7798"/>
    <w:rsid w:val="002D0166"/>
    <w:rsid w:val="002D1A16"/>
    <w:rsid w:val="002D1A22"/>
    <w:rsid w:val="002D477B"/>
    <w:rsid w:val="002E2FCA"/>
    <w:rsid w:val="002E3939"/>
    <w:rsid w:val="002E44E7"/>
    <w:rsid w:val="002E7512"/>
    <w:rsid w:val="002F1D16"/>
    <w:rsid w:val="002F3BB1"/>
    <w:rsid w:val="002F5278"/>
    <w:rsid w:val="002F5E5F"/>
    <w:rsid w:val="002F6438"/>
    <w:rsid w:val="002F65BA"/>
    <w:rsid w:val="002F76BE"/>
    <w:rsid w:val="003028F1"/>
    <w:rsid w:val="00304B84"/>
    <w:rsid w:val="00312858"/>
    <w:rsid w:val="00312880"/>
    <w:rsid w:val="0031479D"/>
    <w:rsid w:val="00317E74"/>
    <w:rsid w:val="00320106"/>
    <w:rsid w:val="0032095B"/>
    <w:rsid w:val="00321EAC"/>
    <w:rsid w:val="00321F89"/>
    <w:rsid w:val="003221A5"/>
    <w:rsid w:val="003238C1"/>
    <w:rsid w:val="003262D2"/>
    <w:rsid w:val="003304BA"/>
    <w:rsid w:val="00330C07"/>
    <w:rsid w:val="00333CDC"/>
    <w:rsid w:val="003354BA"/>
    <w:rsid w:val="0034291B"/>
    <w:rsid w:val="00343957"/>
    <w:rsid w:val="00347517"/>
    <w:rsid w:val="00347913"/>
    <w:rsid w:val="00350DE5"/>
    <w:rsid w:val="00351F58"/>
    <w:rsid w:val="003524B0"/>
    <w:rsid w:val="00353852"/>
    <w:rsid w:val="00353F32"/>
    <w:rsid w:val="00356E8A"/>
    <w:rsid w:val="0036141E"/>
    <w:rsid w:val="003642C3"/>
    <w:rsid w:val="0036611E"/>
    <w:rsid w:val="00370D32"/>
    <w:rsid w:val="00373EB6"/>
    <w:rsid w:val="00374515"/>
    <w:rsid w:val="00374536"/>
    <w:rsid w:val="00374CBA"/>
    <w:rsid w:val="0037610B"/>
    <w:rsid w:val="00387A71"/>
    <w:rsid w:val="00387B3D"/>
    <w:rsid w:val="00392919"/>
    <w:rsid w:val="00393A5D"/>
    <w:rsid w:val="00393C8E"/>
    <w:rsid w:val="003941FE"/>
    <w:rsid w:val="00394A2E"/>
    <w:rsid w:val="003A2233"/>
    <w:rsid w:val="003A29D0"/>
    <w:rsid w:val="003A6318"/>
    <w:rsid w:val="003B3258"/>
    <w:rsid w:val="003B35AD"/>
    <w:rsid w:val="003B4512"/>
    <w:rsid w:val="003B6FAD"/>
    <w:rsid w:val="003B7AD4"/>
    <w:rsid w:val="003C35CD"/>
    <w:rsid w:val="003C4C7F"/>
    <w:rsid w:val="003C5CA5"/>
    <w:rsid w:val="003C69CB"/>
    <w:rsid w:val="003D143D"/>
    <w:rsid w:val="003D62C8"/>
    <w:rsid w:val="003E01B0"/>
    <w:rsid w:val="003E3904"/>
    <w:rsid w:val="003E46CD"/>
    <w:rsid w:val="003E6078"/>
    <w:rsid w:val="003F0181"/>
    <w:rsid w:val="003F23B4"/>
    <w:rsid w:val="004028F6"/>
    <w:rsid w:val="0040355B"/>
    <w:rsid w:val="00403BD1"/>
    <w:rsid w:val="0040699F"/>
    <w:rsid w:val="004071E4"/>
    <w:rsid w:val="00411692"/>
    <w:rsid w:val="004155C0"/>
    <w:rsid w:val="00416831"/>
    <w:rsid w:val="00416FD8"/>
    <w:rsid w:val="00421C34"/>
    <w:rsid w:val="00422872"/>
    <w:rsid w:val="00426C0F"/>
    <w:rsid w:val="004276B9"/>
    <w:rsid w:val="0043133E"/>
    <w:rsid w:val="00432696"/>
    <w:rsid w:val="00435A71"/>
    <w:rsid w:val="00440DE5"/>
    <w:rsid w:val="0044308C"/>
    <w:rsid w:val="0044447D"/>
    <w:rsid w:val="00446F3D"/>
    <w:rsid w:val="00447920"/>
    <w:rsid w:val="00450C4C"/>
    <w:rsid w:val="00455E95"/>
    <w:rsid w:val="00462C1F"/>
    <w:rsid w:val="00463CFA"/>
    <w:rsid w:val="00464013"/>
    <w:rsid w:val="004646BA"/>
    <w:rsid w:val="00471302"/>
    <w:rsid w:val="004718D9"/>
    <w:rsid w:val="0047470A"/>
    <w:rsid w:val="00476E31"/>
    <w:rsid w:val="00480AAD"/>
    <w:rsid w:val="00483538"/>
    <w:rsid w:val="00486F45"/>
    <w:rsid w:val="004925E3"/>
    <w:rsid w:val="004974C1"/>
    <w:rsid w:val="004A165F"/>
    <w:rsid w:val="004A46F9"/>
    <w:rsid w:val="004A4D9A"/>
    <w:rsid w:val="004B0282"/>
    <w:rsid w:val="004B1F74"/>
    <w:rsid w:val="004B3266"/>
    <w:rsid w:val="004B5CDE"/>
    <w:rsid w:val="004C0AC5"/>
    <w:rsid w:val="004C0C8D"/>
    <w:rsid w:val="004C5B14"/>
    <w:rsid w:val="004C776B"/>
    <w:rsid w:val="004D469F"/>
    <w:rsid w:val="004E2D91"/>
    <w:rsid w:val="004F0D03"/>
    <w:rsid w:val="004F168D"/>
    <w:rsid w:val="004F5EE5"/>
    <w:rsid w:val="004F6970"/>
    <w:rsid w:val="005010A4"/>
    <w:rsid w:val="005029FE"/>
    <w:rsid w:val="00502B23"/>
    <w:rsid w:val="00503287"/>
    <w:rsid w:val="00511EC5"/>
    <w:rsid w:val="00512E38"/>
    <w:rsid w:val="005155B0"/>
    <w:rsid w:val="00520663"/>
    <w:rsid w:val="00522E9B"/>
    <w:rsid w:val="0052300A"/>
    <w:rsid w:val="0052359D"/>
    <w:rsid w:val="00524B52"/>
    <w:rsid w:val="00524C58"/>
    <w:rsid w:val="0052598C"/>
    <w:rsid w:val="00525F35"/>
    <w:rsid w:val="00530C2B"/>
    <w:rsid w:val="00532877"/>
    <w:rsid w:val="00534499"/>
    <w:rsid w:val="005353E0"/>
    <w:rsid w:val="00537BC5"/>
    <w:rsid w:val="00541E60"/>
    <w:rsid w:val="005422F2"/>
    <w:rsid w:val="00542AE6"/>
    <w:rsid w:val="005520CB"/>
    <w:rsid w:val="00552DE8"/>
    <w:rsid w:val="00553B32"/>
    <w:rsid w:val="00553F59"/>
    <w:rsid w:val="0055724D"/>
    <w:rsid w:val="00557FFB"/>
    <w:rsid w:val="00562E28"/>
    <w:rsid w:val="0056306E"/>
    <w:rsid w:val="00563D78"/>
    <w:rsid w:val="00566C14"/>
    <w:rsid w:val="00573870"/>
    <w:rsid w:val="005750A6"/>
    <w:rsid w:val="005773EF"/>
    <w:rsid w:val="0058012C"/>
    <w:rsid w:val="005834F7"/>
    <w:rsid w:val="00594916"/>
    <w:rsid w:val="0059525E"/>
    <w:rsid w:val="005A133A"/>
    <w:rsid w:val="005A5399"/>
    <w:rsid w:val="005A7872"/>
    <w:rsid w:val="005B15A4"/>
    <w:rsid w:val="005B1768"/>
    <w:rsid w:val="005B441A"/>
    <w:rsid w:val="005B5AB4"/>
    <w:rsid w:val="005B6235"/>
    <w:rsid w:val="005C5A12"/>
    <w:rsid w:val="005C61B0"/>
    <w:rsid w:val="005D0F21"/>
    <w:rsid w:val="005D3E24"/>
    <w:rsid w:val="005D5857"/>
    <w:rsid w:val="005D772D"/>
    <w:rsid w:val="005E3546"/>
    <w:rsid w:val="005E4C0C"/>
    <w:rsid w:val="005F1452"/>
    <w:rsid w:val="005F1CA5"/>
    <w:rsid w:val="005F1F2C"/>
    <w:rsid w:val="005F25EF"/>
    <w:rsid w:val="005F6E36"/>
    <w:rsid w:val="005F72F2"/>
    <w:rsid w:val="005F751B"/>
    <w:rsid w:val="006109E3"/>
    <w:rsid w:val="00613C2E"/>
    <w:rsid w:val="00614617"/>
    <w:rsid w:val="006150B4"/>
    <w:rsid w:val="006153CA"/>
    <w:rsid w:val="00616451"/>
    <w:rsid w:val="00622122"/>
    <w:rsid w:val="00623E06"/>
    <w:rsid w:val="006269A6"/>
    <w:rsid w:val="006271AA"/>
    <w:rsid w:val="00627510"/>
    <w:rsid w:val="006277EE"/>
    <w:rsid w:val="00631ED4"/>
    <w:rsid w:val="006359AB"/>
    <w:rsid w:val="0063702E"/>
    <w:rsid w:val="006414DE"/>
    <w:rsid w:val="00641648"/>
    <w:rsid w:val="00642D0D"/>
    <w:rsid w:val="00647838"/>
    <w:rsid w:val="00650E0E"/>
    <w:rsid w:val="006533C5"/>
    <w:rsid w:val="00653948"/>
    <w:rsid w:val="0066016F"/>
    <w:rsid w:val="0066245B"/>
    <w:rsid w:val="00665D73"/>
    <w:rsid w:val="0067155C"/>
    <w:rsid w:val="00672319"/>
    <w:rsid w:val="00672495"/>
    <w:rsid w:val="00672625"/>
    <w:rsid w:val="00672A55"/>
    <w:rsid w:val="00677FC7"/>
    <w:rsid w:val="006836B7"/>
    <w:rsid w:val="00683985"/>
    <w:rsid w:val="006875B5"/>
    <w:rsid w:val="0069378A"/>
    <w:rsid w:val="00693804"/>
    <w:rsid w:val="00694F68"/>
    <w:rsid w:val="006953CC"/>
    <w:rsid w:val="006B168D"/>
    <w:rsid w:val="006B1845"/>
    <w:rsid w:val="006B3FED"/>
    <w:rsid w:val="006B5332"/>
    <w:rsid w:val="006C07E6"/>
    <w:rsid w:val="006C2B8B"/>
    <w:rsid w:val="006C65EE"/>
    <w:rsid w:val="006D2001"/>
    <w:rsid w:val="006D3CDE"/>
    <w:rsid w:val="006D57C9"/>
    <w:rsid w:val="006D6153"/>
    <w:rsid w:val="006E2233"/>
    <w:rsid w:val="006E3FEB"/>
    <w:rsid w:val="006E451A"/>
    <w:rsid w:val="006E50EE"/>
    <w:rsid w:val="006E794E"/>
    <w:rsid w:val="006F1077"/>
    <w:rsid w:val="006F17F7"/>
    <w:rsid w:val="006F4E8F"/>
    <w:rsid w:val="006F5175"/>
    <w:rsid w:val="006F7428"/>
    <w:rsid w:val="00703FBE"/>
    <w:rsid w:val="0070418F"/>
    <w:rsid w:val="00705C6F"/>
    <w:rsid w:val="00706C65"/>
    <w:rsid w:val="00707CAD"/>
    <w:rsid w:val="00710524"/>
    <w:rsid w:val="00711AF6"/>
    <w:rsid w:val="00713288"/>
    <w:rsid w:val="00720571"/>
    <w:rsid w:val="007263CE"/>
    <w:rsid w:val="0072689B"/>
    <w:rsid w:val="007325BD"/>
    <w:rsid w:val="00733A03"/>
    <w:rsid w:val="007359B0"/>
    <w:rsid w:val="0074287B"/>
    <w:rsid w:val="00743157"/>
    <w:rsid w:val="00756AA7"/>
    <w:rsid w:val="007663A5"/>
    <w:rsid w:val="00766C91"/>
    <w:rsid w:val="00773312"/>
    <w:rsid w:val="00775227"/>
    <w:rsid w:val="007755DE"/>
    <w:rsid w:val="007801B8"/>
    <w:rsid w:val="00785EAB"/>
    <w:rsid w:val="007862E2"/>
    <w:rsid w:val="0078759E"/>
    <w:rsid w:val="007915A6"/>
    <w:rsid w:val="007928BA"/>
    <w:rsid w:val="00794443"/>
    <w:rsid w:val="00794D06"/>
    <w:rsid w:val="007950C7"/>
    <w:rsid w:val="007954BD"/>
    <w:rsid w:val="007A618E"/>
    <w:rsid w:val="007B0A5D"/>
    <w:rsid w:val="007B3DF4"/>
    <w:rsid w:val="007B6743"/>
    <w:rsid w:val="007B733F"/>
    <w:rsid w:val="007C4E70"/>
    <w:rsid w:val="007C54F6"/>
    <w:rsid w:val="007D07F7"/>
    <w:rsid w:val="007D161F"/>
    <w:rsid w:val="007D253B"/>
    <w:rsid w:val="007D262D"/>
    <w:rsid w:val="007D4C05"/>
    <w:rsid w:val="007D6F68"/>
    <w:rsid w:val="007E0E4F"/>
    <w:rsid w:val="007E1D9B"/>
    <w:rsid w:val="007E34EF"/>
    <w:rsid w:val="007E42F7"/>
    <w:rsid w:val="007E44FC"/>
    <w:rsid w:val="007F0814"/>
    <w:rsid w:val="007F3B4F"/>
    <w:rsid w:val="007F76C3"/>
    <w:rsid w:val="007F783C"/>
    <w:rsid w:val="008005EE"/>
    <w:rsid w:val="00802FFC"/>
    <w:rsid w:val="008032CB"/>
    <w:rsid w:val="008043A1"/>
    <w:rsid w:val="00805169"/>
    <w:rsid w:val="008064A1"/>
    <w:rsid w:val="00806D2A"/>
    <w:rsid w:val="00806E13"/>
    <w:rsid w:val="00810252"/>
    <w:rsid w:val="00810E49"/>
    <w:rsid w:val="00811E59"/>
    <w:rsid w:val="00814BFF"/>
    <w:rsid w:val="00815613"/>
    <w:rsid w:val="00815C52"/>
    <w:rsid w:val="0082143E"/>
    <w:rsid w:val="00822CD9"/>
    <w:rsid w:val="00824925"/>
    <w:rsid w:val="0082526B"/>
    <w:rsid w:val="00826BE2"/>
    <w:rsid w:val="00826CA1"/>
    <w:rsid w:val="00826CFC"/>
    <w:rsid w:val="0083205C"/>
    <w:rsid w:val="00832688"/>
    <w:rsid w:val="00832EAD"/>
    <w:rsid w:val="00833FED"/>
    <w:rsid w:val="00834D8A"/>
    <w:rsid w:val="00841E43"/>
    <w:rsid w:val="00842CD8"/>
    <w:rsid w:val="00845FAE"/>
    <w:rsid w:val="00851004"/>
    <w:rsid w:val="00853CF6"/>
    <w:rsid w:val="00854CEE"/>
    <w:rsid w:val="00860B92"/>
    <w:rsid w:val="0086478F"/>
    <w:rsid w:val="00864F8B"/>
    <w:rsid w:val="00866768"/>
    <w:rsid w:val="00866FEC"/>
    <w:rsid w:val="00871AB3"/>
    <w:rsid w:val="008732E3"/>
    <w:rsid w:val="0087473C"/>
    <w:rsid w:val="00875293"/>
    <w:rsid w:val="008768E8"/>
    <w:rsid w:val="00877759"/>
    <w:rsid w:val="00882367"/>
    <w:rsid w:val="00884CDA"/>
    <w:rsid w:val="008850DC"/>
    <w:rsid w:val="008901F4"/>
    <w:rsid w:val="008A438E"/>
    <w:rsid w:val="008A69EB"/>
    <w:rsid w:val="008B05B2"/>
    <w:rsid w:val="008B1EC8"/>
    <w:rsid w:val="008B386D"/>
    <w:rsid w:val="008B53EB"/>
    <w:rsid w:val="008B603A"/>
    <w:rsid w:val="008B786F"/>
    <w:rsid w:val="008B7A2B"/>
    <w:rsid w:val="008C0549"/>
    <w:rsid w:val="008C1F2A"/>
    <w:rsid w:val="008C2254"/>
    <w:rsid w:val="008C50AB"/>
    <w:rsid w:val="008C6A2A"/>
    <w:rsid w:val="008D0684"/>
    <w:rsid w:val="008D498E"/>
    <w:rsid w:val="008D6742"/>
    <w:rsid w:val="008E0711"/>
    <w:rsid w:val="008E10F4"/>
    <w:rsid w:val="008E4ADD"/>
    <w:rsid w:val="008E5C2A"/>
    <w:rsid w:val="008E7395"/>
    <w:rsid w:val="008F0949"/>
    <w:rsid w:val="008F1D87"/>
    <w:rsid w:val="008F29F8"/>
    <w:rsid w:val="008F48BE"/>
    <w:rsid w:val="008F55B5"/>
    <w:rsid w:val="008F627C"/>
    <w:rsid w:val="008F6E9D"/>
    <w:rsid w:val="008F7C7F"/>
    <w:rsid w:val="008F7F7E"/>
    <w:rsid w:val="0090172D"/>
    <w:rsid w:val="0090280E"/>
    <w:rsid w:val="00902FED"/>
    <w:rsid w:val="00903F58"/>
    <w:rsid w:val="00905016"/>
    <w:rsid w:val="00906F7F"/>
    <w:rsid w:val="00914A74"/>
    <w:rsid w:val="009168AD"/>
    <w:rsid w:val="00921107"/>
    <w:rsid w:val="00926166"/>
    <w:rsid w:val="00931C71"/>
    <w:rsid w:val="00943A86"/>
    <w:rsid w:val="00944968"/>
    <w:rsid w:val="00953E0F"/>
    <w:rsid w:val="00954533"/>
    <w:rsid w:val="009562EE"/>
    <w:rsid w:val="00960774"/>
    <w:rsid w:val="009668B9"/>
    <w:rsid w:val="009673EB"/>
    <w:rsid w:val="0097220A"/>
    <w:rsid w:val="0097294F"/>
    <w:rsid w:val="009759E1"/>
    <w:rsid w:val="00975B0F"/>
    <w:rsid w:val="00976AB2"/>
    <w:rsid w:val="00983F4E"/>
    <w:rsid w:val="0098438C"/>
    <w:rsid w:val="0098683A"/>
    <w:rsid w:val="009878FD"/>
    <w:rsid w:val="009938DD"/>
    <w:rsid w:val="0099591A"/>
    <w:rsid w:val="0099742D"/>
    <w:rsid w:val="009A36E0"/>
    <w:rsid w:val="009A37A0"/>
    <w:rsid w:val="009B078A"/>
    <w:rsid w:val="009B2151"/>
    <w:rsid w:val="009B54D3"/>
    <w:rsid w:val="009B5B46"/>
    <w:rsid w:val="009C37F8"/>
    <w:rsid w:val="009C629B"/>
    <w:rsid w:val="009D1A76"/>
    <w:rsid w:val="009D49BB"/>
    <w:rsid w:val="009D6861"/>
    <w:rsid w:val="009D6CF0"/>
    <w:rsid w:val="009E20A3"/>
    <w:rsid w:val="009E2DC3"/>
    <w:rsid w:val="009E310E"/>
    <w:rsid w:val="009E571C"/>
    <w:rsid w:val="009F08E4"/>
    <w:rsid w:val="009F0A8C"/>
    <w:rsid w:val="009F2350"/>
    <w:rsid w:val="009F3429"/>
    <w:rsid w:val="009F5272"/>
    <w:rsid w:val="009F5964"/>
    <w:rsid w:val="009F7FCB"/>
    <w:rsid w:val="00A004FD"/>
    <w:rsid w:val="00A00C8F"/>
    <w:rsid w:val="00A0224C"/>
    <w:rsid w:val="00A027B2"/>
    <w:rsid w:val="00A0351B"/>
    <w:rsid w:val="00A06068"/>
    <w:rsid w:val="00A14757"/>
    <w:rsid w:val="00A22752"/>
    <w:rsid w:val="00A235A6"/>
    <w:rsid w:val="00A361FC"/>
    <w:rsid w:val="00A4022A"/>
    <w:rsid w:val="00A413F5"/>
    <w:rsid w:val="00A45588"/>
    <w:rsid w:val="00A5313A"/>
    <w:rsid w:val="00A56551"/>
    <w:rsid w:val="00A57056"/>
    <w:rsid w:val="00A57E84"/>
    <w:rsid w:val="00A63D6D"/>
    <w:rsid w:val="00A655CF"/>
    <w:rsid w:val="00A674C3"/>
    <w:rsid w:val="00A71284"/>
    <w:rsid w:val="00A72972"/>
    <w:rsid w:val="00A741AD"/>
    <w:rsid w:val="00A76039"/>
    <w:rsid w:val="00A81126"/>
    <w:rsid w:val="00A84685"/>
    <w:rsid w:val="00A9216C"/>
    <w:rsid w:val="00A92273"/>
    <w:rsid w:val="00A9388B"/>
    <w:rsid w:val="00A94342"/>
    <w:rsid w:val="00A97DDC"/>
    <w:rsid w:val="00A97EA1"/>
    <w:rsid w:val="00AA1EBC"/>
    <w:rsid w:val="00AA4073"/>
    <w:rsid w:val="00AA7EE8"/>
    <w:rsid w:val="00AB06BB"/>
    <w:rsid w:val="00AB15B7"/>
    <w:rsid w:val="00AB2227"/>
    <w:rsid w:val="00AB3984"/>
    <w:rsid w:val="00AB5540"/>
    <w:rsid w:val="00AB796A"/>
    <w:rsid w:val="00AB7A8A"/>
    <w:rsid w:val="00AC0F53"/>
    <w:rsid w:val="00AC6463"/>
    <w:rsid w:val="00AC719E"/>
    <w:rsid w:val="00AC7ED4"/>
    <w:rsid w:val="00AD0E5D"/>
    <w:rsid w:val="00AD4033"/>
    <w:rsid w:val="00AD417C"/>
    <w:rsid w:val="00AD4CD5"/>
    <w:rsid w:val="00AD7A6A"/>
    <w:rsid w:val="00AE448E"/>
    <w:rsid w:val="00AE66F9"/>
    <w:rsid w:val="00AF15FA"/>
    <w:rsid w:val="00B00842"/>
    <w:rsid w:val="00B055D5"/>
    <w:rsid w:val="00B10B72"/>
    <w:rsid w:val="00B1280E"/>
    <w:rsid w:val="00B14F2E"/>
    <w:rsid w:val="00B1769D"/>
    <w:rsid w:val="00B17B63"/>
    <w:rsid w:val="00B17CE3"/>
    <w:rsid w:val="00B21B7C"/>
    <w:rsid w:val="00B21E95"/>
    <w:rsid w:val="00B249D6"/>
    <w:rsid w:val="00B24AF1"/>
    <w:rsid w:val="00B24DC5"/>
    <w:rsid w:val="00B341A1"/>
    <w:rsid w:val="00B34A72"/>
    <w:rsid w:val="00B34DAE"/>
    <w:rsid w:val="00B354B3"/>
    <w:rsid w:val="00B3765C"/>
    <w:rsid w:val="00B42336"/>
    <w:rsid w:val="00B43641"/>
    <w:rsid w:val="00B437CE"/>
    <w:rsid w:val="00B44096"/>
    <w:rsid w:val="00B450AB"/>
    <w:rsid w:val="00B45815"/>
    <w:rsid w:val="00B50C19"/>
    <w:rsid w:val="00B53A86"/>
    <w:rsid w:val="00B55D19"/>
    <w:rsid w:val="00B567C7"/>
    <w:rsid w:val="00B57837"/>
    <w:rsid w:val="00B57A0D"/>
    <w:rsid w:val="00B604B4"/>
    <w:rsid w:val="00B608C7"/>
    <w:rsid w:val="00B63FFC"/>
    <w:rsid w:val="00B66A39"/>
    <w:rsid w:val="00B6742F"/>
    <w:rsid w:val="00B74311"/>
    <w:rsid w:val="00B80F9A"/>
    <w:rsid w:val="00B8453A"/>
    <w:rsid w:val="00B952BE"/>
    <w:rsid w:val="00B96089"/>
    <w:rsid w:val="00BA0858"/>
    <w:rsid w:val="00BA5CE6"/>
    <w:rsid w:val="00BA7C0E"/>
    <w:rsid w:val="00BB0AA1"/>
    <w:rsid w:val="00BB0D01"/>
    <w:rsid w:val="00BB1C41"/>
    <w:rsid w:val="00BB48C7"/>
    <w:rsid w:val="00BB4C82"/>
    <w:rsid w:val="00BB4FA6"/>
    <w:rsid w:val="00BC0D85"/>
    <w:rsid w:val="00BC4D23"/>
    <w:rsid w:val="00BC4EC6"/>
    <w:rsid w:val="00BD0412"/>
    <w:rsid w:val="00BD113E"/>
    <w:rsid w:val="00BD2D94"/>
    <w:rsid w:val="00BD31DA"/>
    <w:rsid w:val="00BE0B77"/>
    <w:rsid w:val="00BF6067"/>
    <w:rsid w:val="00C00694"/>
    <w:rsid w:val="00C04977"/>
    <w:rsid w:val="00C10D94"/>
    <w:rsid w:val="00C11CDF"/>
    <w:rsid w:val="00C123F9"/>
    <w:rsid w:val="00C12590"/>
    <w:rsid w:val="00C14562"/>
    <w:rsid w:val="00C168CB"/>
    <w:rsid w:val="00C17CFC"/>
    <w:rsid w:val="00C218AB"/>
    <w:rsid w:val="00C23B39"/>
    <w:rsid w:val="00C25CAD"/>
    <w:rsid w:val="00C303AF"/>
    <w:rsid w:val="00C3066C"/>
    <w:rsid w:val="00C338B7"/>
    <w:rsid w:val="00C37529"/>
    <w:rsid w:val="00C44983"/>
    <w:rsid w:val="00C45FE0"/>
    <w:rsid w:val="00C4683D"/>
    <w:rsid w:val="00C475B2"/>
    <w:rsid w:val="00C51285"/>
    <w:rsid w:val="00C569D1"/>
    <w:rsid w:val="00C5752C"/>
    <w:rsid w:val="00C60009"/>
    <w:rsid w:val="00C60F9B"/>
    <w:rsid w:val="00C64B6A"/>
    <w:rsid w:val="00C657AE"/>
    <w:rsid w:val="00C65F4A"/>
    <w:rsid w:val="00C663EF"/>
    <w:rsid w:val="00C67D99"/>
    <w:rsid w:val="00C71F2A"/>
    <w:rsid w:val="00C7261D"/>
    <w:rsid w:val="00C727B7"/>
    <w:rsid w:val="00C909B1"/>
    <w:rsid w:val="00C90AB6"/>
    <w:rsid w:val="00C91148"/>
    <w:rsid w:val="00C91EFD"/>
    <w:rsid w:val="00C940D6"/>
    <w:rsid w:val="00C97044"/>
    <w:rsid w:val="00C970B6"/>
    <w:rsid w:val="00CA0691"/>
    <w:rsid w:val="00CA0CF6"/>
    <w:rsid w:val="00CA1580"/>
    <w:rsid w:val="00CB132F"/>
    <w:rsid w:val="00CB4AA2"/>
    <w:rsid w:val="00CB7371"/>
    <w:rsid w:val="00CC13BB"/>
    <w:rsid w:val="00CC1DB6"/>
    <w:rsid w:val="00CC4C0F"/>
    <w:rsid w:val="00CD1081"/>
    <w:rsid w:val="00CD10B2"/>
    <w:rsid w:val="00CD16FC"/>
    <w:rsid w:val="00CD1CB9"/>
    <w:rsid w:val="00CD4619"/>
    <w:rsid w:val="00CD615D"/>
    <w:rsid w:val="00CD757A"/>
    <w:rsid w:val="00CE0F6F"/>
    <w:rsid w:val="00CE31DC"/>
    <w:rsid w:val="00CE671C"/>
    <w:rsid w:val="00CF2633"/>
    <w:rsid w:val="00D00492"/>
    <w:rsid w:val="00D00E67"/>
    <w:rsid w:val="00D00E69"/>
    <w:rsid w:val="00D03879"/>
    <w:rsid w:val="00D12DA0"/>
    <w:rsid w:val="00D17CA9"/>
    <w:rsid w:val="00D235F4"/>
    <w:rsid w:val="00D25082"/>
    <w:rsid w:val="00D2626E"/>
    <w:rsid w:val="00D31360"/>
    <w:rsid w:val="00D318E7"/>
    <w:rsid w:val="00D41ACD"/>
    <w:rsid w:val="00D4401C"/>
    <w:rsid w:val="00D45CA4"/>
    <w:rsid w:val="00D46736"/>
    <w:rsid w:val="00D46F2A"/>
    <w:rsid w:val="00D52820"/>
    <w:rsid w:val="00D5311F"/>
    <w:rsid w:val="00D54B3E"/>
    <w:rsid w:val="00D57305"/>
    <w:rsid w:val="00D57787"/>
    <w:rsid w:val="00D63AFE"/>
    <w:rsid w:val="00D64B5E"/>
    <w:rsid w:val="00D6632A"/>
    <w:rsid w:val="00D7118A"/>
    <w:rsid w:val="00D72396"/>
    <w:rsid w:val="00D749FA"/>
    <w:rsid w:val="00D75B7E"/>
    <w:rsid w:val="00D76734"/>
    <w:rsid w:val="00D77C5B"/>
    <w:rsid w:val="00D836F0"/>
    <w:rsid w:val="00D8503D"/>
    <w:rsid w:val="00D872B4"/>
    <w:rsid w:val="00D90EAD"/>
    <w:rsid w:val="00D9295D"/>
    <w:rsid w:val="00D9342F"/>
    <w:rsid w:val="00D93B68"/>
    <w:rsid w:val="00D93E4D"/>
    <w:rsid w:val="00D96B53"/>
    <w:rsid w:val="00DA1BEA"/>
    <w:rsid w:val="00DA310D"/>
    <w:rsid w:val="00DA31E9"/>
    <w:rsid w:val="00DA3F11"/>
    <w:rsid w:val="00DA61BA"/>
    <w:rsid w:val="00DA6E2F"/>
    <w:rsid w:val="00DB570E"/>
    <w:rsid w:val="00DB6C5D"/>
    <w:rsid w:val="00DC25AA"/>
    <w:rsid w:val="00DC3C59"/>
    <w:rsid w:val="00DC56EB"/>
    <w:rsid w:val="00DD4ED0"/>
    <w:rsid w:val="00DE15A6"/>
    <w:rsid w:val="00DE203D"/>
    <w:rsid w:val="00DF3061"/>
    <w:rsid w:val="00DF30E7"/>
    <w:rsid w:val="00DF31B9"/>
    <w:rsid w:val="00DF3B65"/>
    <w:rsid w:val="00DF591F"/>
    <w:rsid w:val="00DF707B"/>
    <w:rsid w:val="00DF7B23"/>
    <w:rsid w:val="00E078A4"/>
    <w:rsid w:val="00E127D3"/>
    <w:rsid w:val="00E1468B"/>
    <w:rsid w:val="00E15796"/>
    <w:rsid w:val="00E16967"/>
    <w:rsid w:val="00E16EAA"/>
    <w:rsid w:val="00E17D5D"/>
    <w:rsid w:val="00E2123B"/>
    <w:rsid w:val="00E22556"/>
    <w:rsid w:val="00E236D8"/>
    <w:rsid w:val="00E245D0"/>
    <w:rsid w:val="00E257BA"/>
    <w:rsid w:val="00E2618D"/>
    <w:rsid w:val="00E26B37"/>
    <w:rsid w:val="00E274F1"/>
    <w:rsid w:val="00E27B64"/>
    <w:rsid w:val="00E32768"/>
    <w:rsid w:val="00E32854"/>
    <w:rsid w:val="00E33630"/>
    <w:rsid w:val="00E37E19"/>
    <w:rsid w:val="00E43A4B"/>
    <w:rsid w:val="00E44985"/>
    <w:rsid w:val="00E4631F"/>
    <w:rsid w:val="00E468F1"/>
    <w:rsid w:val="00E52BD2"/>
    <w:rsid w:val="00E53318"/>
    <w:rsid w:val="00E54DCE"/>
    <w:rsid w:val="00E55A26"/>
    <w:rsid w:val="00E60E01"/>
    <w:rsid w:val="00E61ACE"/>
    <w:rsid w:val="00E6200C"/>
    <w:rsid w:val="00E6471A"/>
    <w:rsid w:val="00E6724C"/>
    <w:rsid w:val="00E71AC6"/>
    <w:rsid w:val="00E723F9"/>
    <w:rsid w:val="00E73B74"/>
    <w:rsid w:val="00E7447E"/>
    <w:rsid w:val="00E74A18"/>
    <w:rsid w:val="00E7560F"/>
    <w:rsid w:val="00E87348"/>
    <w:rsid w:val="00E90112"/>
    <w:rsid w:val="00E92459"/>
    <w:rsid w:val="00E94E2A"/>
    <w:rsid w:val="00E954EE"/>
    <w:rsid w:val="00E97B90"/>
    <w:rsid w:val="00EA1D06"/>
    <w:rsid w:val="00EA4585"/>
    <w:rsid w:val="00EA55F5"/>
    <w:rsid w:val="00EB0F1D"/>
    <w:rsid w:val="00EB4317"/>
    <w:rsid w:val="00EB4349"/>
    <w:rsid w:val="00EC0F61"/>
    <w:rsid w:val="00EC4C52"/>
    <w:rsid w:val="00EC6AEB"/>
    <w:rsid w:val="00ED009B"/>
    <w:rsid w:val="00ED018C"/>
    <w:rsid w:val="00ED3933"/>
    <w:rsid w:val="00ED3E32"/>
    <w:rsid w:val="00ED5168"/>
    <w:rsid w:val="00ED61B0"/>
    <w:rsid w:val="00ED6BA0"/>
    <w:rsid w:val="00ED6C25"/>
    <w:rsid w:val="00ED6E1F"/>
    <w:rsid w:val="00ED7599"/>
    <w:rsid w:val="00EE05BF"/>
    <w:rsid w:val="00EF4B8C"/>
    <w:rsid w:val="00F0044A"/>
    <w:rsid w:val="00F11EED"/>
    <w:rsid w:val="00F13D58"/>
    <w:rsid w:val="00F149EB"/>
    <w:rsid w:val="00F14EBE"/>
    <w:rsid w:val="00F24665"/>
    <w:rsid w:val="00F248EE"/>
    <w:rsid w:val="00F25EC2"/>
    <w:rsid w:val="00F26FA2"/>
    <w:rsid w:val="00F27AAA"/>
    <w:rsid w:val="00F3016F"/>
    <w:rsid w:val="00F32919"/>
    <w:rsid w:val="00F3707F"/>
    <w:rsid w:val="00F40618"/>
    <w:rsid w:val="00F50AEC"/>
    <w:rsid w:val="00F52144"/>
    <w:rsid w:val="00F52500"/>
    <w:rsid w:val="00F529C6"/>
    <w:rsid w:val="00F55A7A"/>
    <w:rsid w:val="00F60465"/>
    <w:rsid w:val="00F61BD6"/>
    <w:rsid w:val="00F62DAE"/>
    <w:rsid w:val="00F65534"/>
    <w:rsid w:val="00F67C8F"/>
    <w:rsid w:val="00F71DB2"/>
    <w:rsid w:val="00F80868"/>
    <w:rsid w:val="00F90B4B"/>
    <w:rsid w:val="00F91024"/>
    <w:rsid w:val="00F93342"/>
    <w:rsid w:val="00F93670"/>
    <w:rsid w:val="00F97489"/>
    <w:rsid w:val="00FA03D7"/>
    <w:rsid w:val="00FA3FF6"/>
    <w:rsid w:val="00FA71E0"/>
    <w:rsid w:val="00FB16BB"/>
    <w:rsid w:val="00FB4AF6"/>
    <w:rsid w:val="00FC1A8D"/>
    <w:rsid w:val="00FC607A"/>
    <w:rsid w:val="00FC6D2A"/>
    <w:rsid w:val="00FD1898"/>
    <w:rsid w:val="00FD1B89"/>
    <w:rsid w:val="00FE18BE"/>
    <w:rsid w:val="00FE26B6"/>
    <w:rsid w:val="00FE62EC"/>
    <w:rsid w:val="00FE72F8"/>
    <w:rsid w:val="00FE74A2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D47607"/>
  <w15:docId w15:val="{EEB14B4C-AE2C-4575-8158-A6A967B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95"/>
    <w:pPr>
      <w:widowControl w:val="0"/>
      <w:autoSpaceDE w:val="0"/>
      <w:autoSpaceDN w:val="0"/>
      <w:adjustRightInd w:val="0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qFormat/>
    <w:rsid w:val="00524B52"/>
    <w:pPr>
      <w:outlineLvl w:val="0"/>
    </w:pPr>
  </w:style>
  <w:style w:type="paragraph" w:styleId="3">
    <w:name w:val="heading 3"/>
    <w:basedOn w:val="a"/>
    <w:next w:val="a"/>
    <w:link w:val="30"/>
    <w:qFormat/>
    <w:rsid w:val="009E20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524B5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4B52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table" w:styleId="a5">
    <w:name w:val="Table Grid"/>
    <w:aliases w:val="UralSibTable,MDM Table"/>
    <w:basedOn w:val="a1"/>
    <w:rsid w:val="00524B52"/>
    <w:rPr>
      <w:rFonts w:ascii="Arial CYR" w:hAnsi="Arial CY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524B52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8"/>
    </w:rPr>
  </w:style>
  <w:style w:type="paragraph" w:customStyle="1" w:styleId="a7">
    <w:name w:val="Текстовый"/>
    <w:rsid w:val="00524B52"/>
    <w:pPr>
      <w:widowControl w:val="0"/>
      <w:jc w:val="both"/>
    </w:pPr>
    <w:rPr>
      <w:rFonts w:ascii="Arial" w:hAnsi="Arial"/>
    </w:rPr>
  </w:style>
  <w:style w:type="paragraph" w:styleId="a8">
    <w:name w:val="Body Text Indent"/>
    <w:basedOn w:val="a"/>
    <w:rsid w:val="00524B52"/>
    <w:pPr>
      <w:spacing w:after="120"/>
      <w:ind w:left="283"/>
    </w:pPr>
  </w:style>
  <w:style w:type="character" w:customStyle="1" w:styleId="30">
    <w:name w:val="Заголовок 3 Знак"/>
    <w:link w:val="3"/>
    <w:semiHidden/>
    <w:locked/>
    <w:rsid w:val="009E20A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alloon Text"/>
    <w:basedOn w:val="a"/>
    <w:link w:val="aa"/>
    <w:rsid w:val="002753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75395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62C1F"/>
    <w:rPr>
      <w:color w:val="0000FF" w:themeColor="hyperlink"/>
      <w:u w:val="single"/>
    </w:rPr>
  </w:style>
  <w:style w:type="paragraph" w:styleId="ac">
    <w:name w:val="header"/>
    <w:basedOn w:val="a"/>
    <w:link w:val="ad"/>
    <w:rsid w:val="00085B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85BA8"/>
    <w:rPr>
      <w:rFonts w:ascii="Arial CYR" w:hAnsi="Arial CYR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85BA8"/>
    <w:rPr>
      <w:rFonts w:ascii="Arial CYR" w:hAnsi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sibbroker.ru" TargetMode="External"/><Relationship Id="rId13" Type="http://schemas.openxmlformats.org/officeDocument/2006/relationships/hyperlink" Target="https://www.uralsibbroker.ru/private_clients/broker-account/docum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br.ru/Recep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binfo@uralsibweb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for.ru/" TargetMode="External"/><Relationship Id="rId14" Type="http://schemas.openxmlformats.org/officeDocument/2006/relationships/hyperlink" Target="https://www.uralsibbroker.ru/private_clients/broker-account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avtobank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Зизикова Татьяна Николаевна</dc:creator>
  <cp:lastModifiedBy>Ягодкина Илона Николаевна</cp:lastModifiedBy>
  <cp:revision>2</cp:revision>
  <cp:lastPrinted>2019-12-02T10:09:00Z</cp:lastPrinted>
  <dcterms:created xsi:type="dcterms:W3CDTF">2022-02-11T08:14:00Z</dcterms:created>
  <dcterms:modified xsi:type="dcterms:W3CDTF">2022-02-11T08:14:00Z</dcterms:modified>
</cp:coreProperties>
</file>